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6443" w14:textId="11928D53" w:rsidR="008A6DE3" w:rsidRPr="008C6704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8C6704">
        <w:rPr>
          <w:b/>
          <w:sz w:val="28"/>
          <w:szCs w:val="28"/>
        </w:rPr>
        <w:t>«КАСПИЙСКИЙ ТРУБОПРОВОДНЫЙ КОНСОРЦИУМ</w:t>
      </w:r>
      <w:r w:rsidR="00F979ED">
        <w:rPr>
          <w:b/>
          <w:sz w:val="28"/>
          <w:szCs w:val="28"/>
        </w:rPr>
        <w:t>-Р</w:t>
      </w:r>
      <w:r w:rsidRPr="008C6704">
        <w:rPr>
          <w:b/>
          <w:sz w:val="28"/>
          <w:szCs w:val="28"/>
        </w:rPr>
        <w:t>»</w:t>
      </w:r>
    </w:p>
    <w:p w14:paraId="1EBC1D5B" w14:textId="77777777" w:rsidR="008A6DE3" w:rsidRPr="008C6704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1BEFCAF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</w:rPr>
      </w:pPr>
      <w:r w:rsidRPr="008A6DE3">
        <w:rPr>
          <w:b/>
        </w:rPr>
        <w:t xml:space="preserve">УПРАВЛЕНИЕ КОРПОРАТИВНОЙ БЕЗОПАСНОСТИ </w:t>
      </w:r>
    </w:p>
    <w:p w14:paraId="06F08A23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4F01BE8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5174FF1" w14:textId="73834557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E081198" w14:textId="6697B8C7" w:rsidR="00F979ED" w:rsidRDefault="00F979ED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5988BD9" w14:textId="2839F0B4" w:rsidR="00F979ED" w:rsidRDefault="00F979ED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1D4004F" w14:textId="77777777" w:rsidR="00F979ED" w:rsidRPr="008A6DE3" w:rsidRDefault="00F979ED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A628838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110CAF9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C478B3F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FB5D318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D700614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DA5F640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bookmarkStart w:id="0" w:name="OLE_LINK1"/>
      <w:bookmarkStart w:id="1" w:name="OLE_LINK2"/>
      <w:r w:rsidRPr="008C6704">
        <w:rPr>
          <w:b/>
          <w:sz w:val="28"/>
          <w:szCs w:val="28"/>
        </w:rPr>
        <w:t>ТЕХНИЧЕСКОЕ ЗАДАНИЕ</w:t>
      </w:r>
    </w:p>
    <w:p w14:paraId="08B0FEAD" w14:textId="4A1A820E" w:rsidR="008A6DE3" w:rsidRPr="008A6DE3" w:rsidRDefault="008A6DE3" w:rsidP="00B50220">
      <w:pPr>
        <w:widowControl/>
        <w:autoSpaceDN/>
        <w:adjustRightInd/>
        <w:spacing w:line="240" w:lineRule="auto"/>
        <w:jc w:val="center"/>
        <w:textAlignment w:val="auto"/>
        <w:rPr>
          <w:b/>
        </w:rPr>
      </w:pPr>
      <w:bookmarkStart w:id="2" w:name="OLE_LINK7"/>
      <w:bookmarkStart w:id="3" w:name="OLE_LINK8"/>
      <w:bookmarkStart w:id="4" w:name="OLE_LINK19"/>
      <w:bookmarkStart w:id="5" w:name="OLE_LINK20"/>
      <w:bookmarkStart w:id="6" w:name="OLE_LINK23"/>
      <w:bookmarkStart w:id="7" w:name="OLE_LINK3"/>
      <w:bookmarkStart w:id="8" w:name="OLE_LINK4"/>
      <w:bookmarkStart w:id="9" w:name="OLE_LINK5"/>
      <w:bookmarkStart w:id="10" w:name="OLE_LINK6"/>
      <w:bookmarkStart w:id="11" w:name="OLE_LINK9"/>
      <w:bookmarkStart w:id="12" w:name="OLE_LINK10"/>
      <w:bookmarkEnd w:id="0"/>
      <w:bookmarkEnd w:id="1"/>
      <w:r w:rsidRPr="008A6DE3">
        <w:rPr>
          <w:b/>
        </w:rPr>
        <w:t xml:space="preserve">на </w:t>
      </w:r>
      <w:r w:rsidR="000A14CD">
        <w:rPr>
          <w:b/>
        </w:rPr>
        <w:t>оказание услуг</w:t>
      </w:r>
      <w:r w:rsidR="00B50220">
        <w:rPr>
          <w:b/>
        </w:rPr>
        <w:t xml:space="preserve"> по </w:t>
      </w:r>
      <w:r w:rsidR="00DC77AE">
        <w:rPr>
          <w:b/>
        </w:rPr>
        <w:t>разработке пилотного проекта</w:t>
      </w:r>
      <w:r w:rsidR="00B50220">
        <w:rPr>
          <w:b/>
        </w:rPr>
        <w:t xml:space="preserve"> системы распознавания объектов с использованием компьютерного зрения на основе данных</w:t>
      </w:r>
      <w:r w:rsidR="00F979ED">
        <w:rPr>
          <w:b/>
        </w:rPr>
        <w:t>,</w:t>
      </w:r>
      <w:r w:rsidR="00B50220">
        <w:rPr>
          <w:b/>
        </w:rPr>
        <w:t xml:space="preserve"> полученных с беспилотных летательных аппаратов (БПЛА).</w:t>
      </w:r>
      <w:r w:rsidRPr="008A6DE3">
        <w:rPr>
          <w:b/>
        </w:rPr>
        <w:t xml:space="preserve"> </w:t>
      </w:r>
    </w:p>
    <w:p w14:paraId="0926F982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73EAEB8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7AC18F0C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E99C720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1C791BED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D310BF7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DA4FDC4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DA80593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1EA82D1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1CA93810" w14:textId="0423BD0D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6A18483A" w14:textId="25C13D76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15FA3C6" w14:textId="4DD66023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4330F1C" w14:textId="25D76A55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4170B74" w14:textId="131F5369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3CF96B2" w14:textId="3DD5034E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2FEC9C9B" w14:textId="2340B4E9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46916E1" w14:textId="4E9F6D1C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5529ADED" w14:textId="3858FADC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489CA9FB" w14:textId="0B43A403" w:rsidR="00A70D16" w:rsidRDefault="00A70D16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22D870C5" w14:textId="77777777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bookmarkStart w:id="13" w:name="_GoBack"/>
      <w:bookmarkEnd w:id="13"/>
    </w:p>
    <w:bookmarkEnd w:id="2"/>
    <w:bookmarkEnd w:id="3"/>
    <w:p w14:paraId="646AED76" w14:textId="5CA0961C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17AB8931" w14:textId="7A9BE807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4A214349" w14:textId="64663CF6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524B509" w14:textId="218D3D39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00D1C55F" w14:textId="50C64CF3" w:rsid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4571509E" w14:textId="0A8D760D" w:rsidR="008A6DE3" w:rsidRPr="008A6DE3" w:rsidRDefault="008A6DE3" w:rsidP="008A6DE3">
      <w:pPr>
        <w:widowControl/>
        <w:autoSpaceDN/>
        <w:adjustRightInd/>
        <w:spacing w:line="240" w:lineRule="auto"/>
        <w:jc w:val="center"/>
        <w:textAlignment w:val="auto"/>
      </w:pPr>
      <w:r w:rsidRPr="008A6DE3">
        <w:t>2024 г.</w:t>
      </w:r>
    </w:p>
    <w:p w14:paraId="651B1764" w14:textId="6D2F2A29" w:rsidR="009716FE" w:rsidRPr="004D6134" w:rsidRDefault="009716FE" w:rsidP="004C1174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4D6134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4C97641C" w14:textId="72E21FD6" w:rsidR="00B17D5F" w:rsidRDefault="00596804">
      <w:pPr>
        <w:pStyle w:val="1b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4D6134">
        <w:rPr>
          <w:b w:val="0"/>
          <w:szCs w:val="24"/>
        </w:rPr>
        <w:fldChar w:fldCharType="begin"/>
      </w:r>
      <w:r w:rsidRPr="004D6134">
        <w:rPr>
          <w:b w:val="0"/>
          <w:szCs w:val="24"/>
        </w:rPr>
        <w:instrText xml:space="preserve"> TOC \o "1-4" \h \z \u </w:instrText>
      </w:r>
      <w:r w:rsidRPr="004D6134">
        <w:rPr>
          <w:b w:val="0"/>
          <w:szCs w:val="24"/>
        </w:rPr>
        <w:fldChar w:fldCharType="separate"/>
      </w:r>
      <w:hyperlink w:anchor="_Toc158628551" w:history="1">
        <w:r w:rsidR="00B17D5F" w:rsidRPr="00932BE3">
          <w:rPr>
            <w:rStyle w:val="afff0"/>
            <w:noProof/>
          </w:rPr>
          <w:t>Список сокращений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_Toc158628551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4</w:t>
        </w:r>
        <w:r w:rsidR="00B17D5F">
          <w:rPr>
            <w:noProof/>
            <w:webHidden/>
          </w:rPr>
          <w:fldChar w:fldCharType="end"/>
        </w:r>
      </w:hyperlink>
    </w:p>
    <w:p w14:paraId="66E87750" w14:textId="70303D7C" w:rsidR="00B17D5F" w:rsidRDefault="00A70D16">
      <w:pPr>
        <w:pStyle w:val="1b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628552" w:history="1">
        <w:r w:rsidR="00B17D5F" w:rsidRPr="00932BE3">
          <w:rPr>
            <w:rStyle w:val="afff0"/>
            <w:noProof/>
          </w:rPr>
          <w:t>Список</w:t>
        </w:r>
        <w:r w:rsidR="00B17D5F" w:rsidRPr="00932BE3">
          <w:rPr>
            <w:rStyle w:val="afff0"/>
            <w:noProof/>
            <w:lang w:val="en-US"/>
          </w:rPr>
          <w:t xml:space="preserve"> </w:t>
        </w:r>
        <w:r w:rsidR="00B17D5F" w:rsidRPr="00932BE3">
          <w:rPr>
            <w:rStyle w:val="afff0"/>
            <w:noProof/>
          </w:rPr>
          <w:t>определений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_Toc158628552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5</w:t>
        </w:r>
        <w:r w:rsidR="00B17D5F">
          <w:rPr>
            <w:noProof/>
            <w:webHidden/>
          </w:rPr>
          <w:fldChar w:fldCharType="end"/>
        </w:r>
      </w:hyperlink>
    </w:p>
    <w:p w14:paraId="7F361C8A" w14:textId="5885B260" w:rsidR="00B17D5F" w:rsidRDefault="00A70D1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628553" w:history="1">
        <w:r w:rsidR="00B17D5F" w:rsidRPr="00932BE3">
          <w:rPr>
            <w:rStyle w:val="afff0"/>
            <w:noProof/>
          </w:rPr>
          <w:t>1</w:t>
        </w:r>
        <w:r w:rsidR="00B17D5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Общие сведения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_Toc158628553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7</w:t>
        </w:r>
        <w:r w:rsidR="00B17D5F">
          <w:rPr>
            <w:noProof/>
            <w:webHidden/>
          </w:rPr>
          <w:fldChar w:fldCharType="end"/>
        </w:r>
      </w:hyperlink>
    </w:p>
    <w:p w14:paraId="59F1CA39" w14:textId="063D3F48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54" w:history="1">
        <w:r w:rsidR="00B17D5F" w:rsidRPr="00932BE3">
          <w:rPr>
            <w:rStyle w:val="afff0"/>
            <w:noProof/>
          </w:rPr>
          <w:t>1.1 Полное наименование и условное обозначение Системы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_Toc158628554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7</w:t>
        </w:r>
        <w:r w:rsidR="00B17D5F">
          <w:rPr>
            <w:noProof/>
            <w:webHidden/>
          </w:rPr>
          <w:fldChar w:fldCharType="end"/>
        </w:r>
      </w:hyperlink>
    </w:p>
    <w:p w14:paraId="2BE7E2B8" w14:textId="0C2E6B8A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55" w:history="1">
        <w:r w:rsidR="00B17D5F" w:rsidRPr="00932BE3">
          <w:rPr>
            <w:rStyle w:val="afff0"/>
            <w:noProof/>
          </w:rPr>
          <w:t>1.2 Плановые сроки начала и окончания оказания услуг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_Toc158628555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7</w:t>
        </w:r>
        <w:r w:rsidR="00B17D5F">
          <w:rPr>
            <w:noProof/>
            <w:webHidden/>
          </w:rPr>
          <w:fldChar w:fldCharType="end"/>
        </w:r>
      </w:hyperlink>
    </w:p>
    <w:p w14:paraId="79F189E7" w14:textId="13D980D5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56" w:history="1">
        <w:r w:rsidR="00B17D5F" w:rsidRPr="00932BE3">
          <w:rPr>
            <w:rStyle w:val="afff0"/>
            <w:noProof/>
          </w:rPr>
          <w:t>1.3 Заказчик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_Toc158628556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7</w:t>
        </w:r>
        <w:r w:rsidR="00B17D5F">
          <w:rPr>
            <w:noProof/>
            <w:webHidden/>
          </w:rPr>
          <w:fldChar w:fldCharType="end"/>
        </w:r>
      </w:hyperlink>
    </w:p>
    <w:p w14:paraId="424453AF" w14:textId="433F07AE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57" w:history="1">
        <w:r w:rsidR="00B17D5F" w:rsidRPr="00932BE3">
          <w:rPr>
            <w:rStyle w:val="afff0"/>
            <w:noProof/>
          </w:rPr>
          <w:t>1.4 Сведения об источниках и порядке финансирования работ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_Toc158628557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7</w:t>
        </w:r>
        <w:r w:rsidR="00B17D5F">
          <w:rPr>
            <w:noProof/>
            <w:webHidden/>
          </w:rPr>
          <w:fldChar w:fldCharType="end"/>
        </w:r>
      </w:hyperlink>
    </w:p>
    <w:p w14:paraId="524B48A6" w14:textId="4B4DB04F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58" w:history="1">
        <w:r w:rsidR="00B17D5F" w:rsidRPr="00932BE3">
          <w:rPr>
            <w:rStyle w:val="afff0"/>
            <w:noProof/>
          </w:rPr>
          <w:t>1.5 Нормативно-правовые акты, в соответствии с которыми ведется разработка Системы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_Toc158628558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7</w:t>
        </w:r>
        <w:r w:rsidR="00B17D5F">
          <w:rPr>
            <w:noProof/>
            <w:webHidden/>
          </w:rPr>
          <w:fldChar w:fldCharType="end"/>
        </w:r>
      </w:hyperlink>
    </w:p>
    <w:p w14:paraId="2D2EED9C" w14:textId="6B367CA0" w:rsidR="00B17D5F" w:rsidRDefault="00A70D1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628559" w:history="1">
        <w:r w:rsidR="00B17D5F" w:rsidRPr="00932BE3">
          <w:rPr>
            <w:rStyle w:val="afff0"/>
            <w:noProof/>
          </w:rPr>
          <w:t>2</w:t>
        </w:r>
        <w:r w:rsidR="00B17D5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Назначение и цели создания Системы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_Toc158628559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8</w:t>
        </w:r>
        <w:r w:rsidR="00B17D5F">
          <w:rPr>
            <w:noProof/>
            <w:webHidden/>
          </w:rPr>
          <w:fldChar w:fldCharType="end"/>
        </w:r>
      </w:hyperlink>
    </w:p>
    <w:p w14:paraId="7C5E4353" w14:textId="5EAA2543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60" w:history="1">
        <w:r w:rsidR="00B17D5F" w:rsidRPr="00932BE3">
          <w:rPr>
            <w:rStyle w:val="afff0"/>
            <w:noProof/>
          </w:rPr>
          <w:t>2.1 Назначение Системы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_Toc158628560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8</w:t>
        </w:r>
        <w:r w:rsidR="00B17D5F">
          <w:rPr>
            <w:noProof/>
            <w:webHidden/>
          </w:rPr>
          <w:fldChar w:fldCharType="end"/>
        </w:r>
      </w:hyperlink>
    </w:p>
    <w:p w14:paraId="4749B632" w14:textId="67C50D9C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61" w:history="1">
        <w:r w:rsidR="00B17D5F" w:rsidRPr="00932BE3">
          <w:rPr>
            <w:rStyle w:val="afff0"/>
            <w:noProof/>
          </w:rPr>
          <w:t>2.2 Цели и задачи создания Системы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_Toc158628561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8</w:t>
        </w:r>
        <w:r w:rsidR="00B17D5F">
          <w:rPr>
            <w:noProof/>
            <w:webHidden/>
          </w:rPr>
          <w:fldChar w:fldCharType="end"/>
        </w:r>
      </w:hyperlink>
    </w:p>
    <w:p w14:paraId="71DF7D7E" w14:textId="00E206FF" w:rsidR="00B17D5F" w:rsidRDefault="00A70D1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628562" w:history="1">
        <w:r w:rsidR="00B17D5F" w:rsidRPr="00932BE3">
          <w:rPr>
            <w:rStyle w:val="afff0"/>
            <w:noProof/>
          </w:rPr>
          <w:t>3</w:t>
        </w:r>
        <w:r w:rsidR="00B17D5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Характеристика объектов автоматизации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_Toc158628562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9</w:t>
        </w:r>
        <w:r w:rsidR="00B17D5F">
          <w:rPr>
            <w:noProof/>
            <w:webHidden/>
          </w:rPr>
          <w:fldChar w:fldCharType="end"/>
        </w:r>
      </w:hyperlink>
    </w:p>
    <w:p w14:paraId="25DE491B" w14:textId="15170360" w:rsidR="00B17D5F" w:rsidRDefault="00A70D1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628563" w:history="1">
        <w:r w:rsidR="00B17D5F" w:rsidRPr="00932BE3">
          <w:rPr>
            <w:rStyle w:val="afff0"/>
            <w:noProof/>
          </w:rPr>
          <w:t>4</w:t>
        </w:r>
        <w:r w:rsidR="00B17D5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Требования к Системе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_Toc158628563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10</w:t>
        </w:r>
        <w:r w:rsidR="00B17D5F">
          <w:rPr>
            <w:noProof/>
            <w:webHidden/>
          </w:rPr>
          <w:fldChar w:fldCharType="end"/>
        </w:r>
      </w:hyperlink>
    </w:p>
    <w:p w14:paraId="5BA74DE0" w14:textId="43F9164C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64" w:history="1">
        <w:r w:rsidR="00B17D5F" w:rsidRPr="00932BE3">
          <w:rPr>
            <w:rStyle w:val="afff0"/>
            <w:noProof/>
          </w:rPr>
          <w:t>4.1 Требования к Системе в целом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_Toc158628564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10</w:t>
        </w:r>
        <w:r w:rsidR="00B17D5F">
          <w:rPr>
            <w:noProof/>
            <w:webHidden/>
          </w:rPr>
          <w:fldChar w:fldCharType="end"/>
        </w:r>
      </w:hyperlink>
    </w:p>
    <w:p w14:paraId="3C6365A3" w14:textId="38B0C920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65" w:history="1">
        <w:r w:rsidR="00B17D5F" w:rsidRPr="00932BE3">
          <w:rPr>
            <w:rStyle w:val="afff0"/>
            <w:noProof/>
          </w:rPr>
          <w:t>4.1.1 Показатели назначения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_Toc158628565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10</w:t>
        </w:r>
        <w:r w:rsidR="00B17D5F">
          <w:rPr>
            <w:noProof/>
            <w:webHidden/>
          </w:rPr>
          <w:fldChar w:fldCharType="end"/>
        </w:r>
      </w:hyperlink>
    </w:p>
    <w:p w14:paraId="4C3F0132" w14:textId="0A6F88FB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66" w:history="1">
        <w:r w:rsidR="00B17D5F" w:rsidRPr="00932BE3">
          <w:rPr>
            <w:rStyle w:val="afff0"/>
            <w:noProof/>
          </w:rPr>
          <w:t>4.1.2 Требования к надежности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_Toc158628566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10</w:t>
        </w:r>
        <w:r w:rsidR="00B17D5F">
          <w:rPr>
            <w:noProof/>
            <w:webHidden/>
          </w:rPr>
          <w:fldChar w:fldCharType="end"/>
        </w:r>
      </w:hyperlink>
    </w:p>
    <w:p w14:paraId="281DB2FB" w14:textId="732A9560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67" w:history="1">
        <w:r w:rsidR="00B17D5F" w:rsidRPr="00932BE3">
          <w:rPr>
            <w:rStyle w:val="afff0"/>
            <w:noProof/>
          </w:rPr>
          <w:t>4.1.3 Требования к эргономике и технической эстетике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_Toc158628567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10</w:t>
        </w:r>
        <w:r w:rsidR="00B17D5F">
          <w:rPr>
            <w:noProof/>
            <w:webHidden/>
          </w:rPr>
          <w:fldChar w:fldCharType="end"/>
        </w:r>
      </w:hyperlink>
    </w:p>
    <w:p w14:paraId="16681C88" w14:textId="0D38B89A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68" w:history="1">
        <w:r w:rsidR="00B17D5F" w:rsidRPr="00932BE3">
          <w:rPr>
            <w:rStyle w:val="afff0"/>
            <w:noProof/>
          </w:rPr>
          <w:t>4.1.4 Требования к защите информации от несанкционированного доступа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_Toc158628568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11</w:t>
        </w:r>
        <w:r w:rsidR="00B17D5F">
          <w:rPr>
            <w:noProof/>
            <w:webHidden/>
          </w:rPr>
          <w:fldChar w:fldCharType="end"/>
        </w:r>
      </w:hyperlink>
    </w:p>
    <w:p w14:paraId="331B3C9D" w14:textId="4F34ED59" w:rsidR="00B17D5F" w:rsidRDefault="00A70D1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69" w:history="1">
        <w:r w:rsidR="00B17D5F" w:rsidRPr="00932BE3">
          <w:rPr>
            <w:rStyle w:val="afff0"/>
            <w:noProof/>
          </w:rPr>
          <w:t>4.1.4.1</w:t>
        </w:r>
        <w:r w:rsidR="00B17D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Требования к идентификации, авторизации и аутентификации пользователей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_Toc158628569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11</w:t>
        </w:r>
        <w:r w:rsidR="00B17D5F">
          <w:rPr>
            <w:noProof/>
            <w:webHidden/>
          </w:rPr>
          <w:fldChar w:fldCharType="end"/>
        </w:r>
      </w:hyperlink>
    </w:p>
    <w:p w14:paraId="36F11725" w14:textId="6C43D9E8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70" w:history="1">
        <w:r w:rsidR="00B17D5F" w:rsidRPr="00932BE3">
          <w:rPr>
            <w:rStyle w:val="afff0"/>
            <w:noProof/>
          </w:rPr>
          <w:t>4.1.5 Требования к патентной чистоте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_Toc158628570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11</w:t>
        </w:r>
        <w:r w:rsidR="00B17D5F">
          <w:rPr>
            <w:noProof/>
            <w:webHidden/>
          </w:rPr>
          <w:fldChar w:fldCharType="end"/>
        </w:r>
      </w:hyperlink>
    </w:p>
    <w:p w14:paraId="5A11C48D" w14:textId="0E37C7F9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71" w:history="1">
        <w:r w:rsidR="00B17D5F" w:rsidRPr="00932BE3">
          <w:rPr>
            <w:rStyle w:val="afff0"/>
            <w:noProof/>
          </w:rPr>
          <w:t>4.1.6 Требования к предоставлению гарантии качества услуг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_Toc158628571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11</w:t>
        </w:r>
        <w:r w:rsidR="00B17D5F">
          <w:rPr>
            <w:noProof/>
            <w:webHidden/>
          </w:rPr>
          <w:fldChar w:fldCharType="end"/>
        </w:r>
      </w:hyperlink>
    </w:p>
    <w:p w14:paraId="76AE3474" w14:textId="396A30AA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72" w:history="1">
        <w:r w:rsidR="00B17D5F" w:rsidRPr="00932BE3">
          <w:rPr>
            <w:rStyle w:val="afff0"/>
            <w:noProof/>
          </w:rPr>
          <w:t>4.2 Требования к функциям, выполняемым Системой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_Toc158628572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11</w:t>
        </w:r>
        <w:r w:rsidR="00B17D5F">
          <w:rPr>
            <w:noProof/>
            <w:webHidden/>
          </w:rPr>
          <w:fldChar w:fldCharType="end"/>
        </w:r>
      </w:hyperlink>
    </w:p>
    <w:p w14:paraId="141F412D" w14:textId="7093A8E0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73" w:history="1">
        <w:r w:rsidR="00B17D5F" w:rsidRPr="00932BE3">
          <w:rPr>
            <w:rStyle w:val="afff0"/>
            <w:noProof/>
          </w:rPr>
          <w:t>4.2.1 Функциональные компоненты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_Toc158628573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12</w:t>
        </w:r>
        <w:r w:rsidR="00B17D5F">
          <w:rPr>
            <w:noProof/>
            <w:webHidden/>
          </w:rPr>
          <w:fldChar w:fldCharType="end"/>
        </w:r>
      </w:hyperlink>
    </w:p>
    <w:p w14:paraId="0E1418B8" w14:textId="206B7878" w:rsidR="00B17D5F" w:rsidRDefault="00A70D1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74" w:history="1">
        <w:r w:rsidR="00B17D5F" w:rsidRPr="00932BE3">
          <w:rPr>
            <w:rStyle w:val="afff0"/>
            <w:noProof/>
          </w:rPr>
          <w:t>4.2.1.1</w:t>
        </w:r>
        <w:r w:rsidR="00B17D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Подсистема управления данными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_Toc158628574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12</w:t>
        </w:r>
        <w:r w:rsidR="00B17D5F">
          <w:rPr>
            <w:noProof/>
            <w:webHidden/>
          </w:rPr>
          <w:fldChar w:fldCharType="end"/>
        </w:r>
      </w:hyperlink>
    </w:p>
    <w:p w14:paraId="3404F541" w14:textId="575C0CE2" w:rsidR="00B17D5F" w:rsidRDefault="00A70D1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75" w:history="1">
        <w:r w:rsidR="00B17D5F" w:rsidRPr="00932BE3">
          <w:rPr>
            <w:rStyle w:val="afff0"/>
            <w:noProof/>
          </w:rPr>
          <w:t>4.2.1.2</w:t>
        </w:r>
        <w:r w:rsidR="00B17D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Подсистема визуализации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_Toc158628575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13</w:t>
        </w:r>
        <w:r w:rsidR="00B17D5F">
          <w:rPr>
            <w:noProof/>
            <w:webHidden/>
          </w:rPr>
          <w:fldChar w:fldCharType="end"/>
        </w:r>
      </w:hyperlink>
    </w:p>
    <w:p w14:paraId="3D41911C" w14:textId="6AC55299" w:rsidR="00B17D5F" w:rsidRDefault="00A70D1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76" w:history="1">
        <w:r w:rsidR="00B17D5F" w:rsidRPr="00932BE3">
          <w:rPr>
            <w:rStyle w:val="afff0"/>
            <w:noProof/>
          </w:rPr>
          <w:t>4.2.1.3</w:t>
        </w:r>
        <w:r w:rsidR="00B17D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Подсистема интеграции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_Toc158628576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15</w:t>
        </w:r>
        <w:r w:rsidR="00B17D5F">
          <w:rPr>
            <w:noProof/>
            <w:webHidden/>
          </w:rPr>
          <w:fldChar w:fldCharType="end"/>
        </w:r>
      </w:hyperlink>
    </w:p>
    <w:p w14:paraId="1768B87D" w14:textId="7CC0B898" w:rsidR="00B17D5F" w:rsidRDefault="00A70D1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77" w:history="1">
        <w:r w:rsidR="00B17D5F" w:rsidRPr="00932BE3">
          <w:rPr>
            <w:rStyle w:val="afff0"/>
            <w:noProof/>
          </w:rPr>
          <w:t>4.2.1.4</w:t>
        </w:r>
        <w:r w:rsidR="00B17D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Подсистема отчётности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_Toc158628577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16</w:t>
        </w:r>
        <w:r w:rsidR="00B17D5F">
          <w:rPr>
            <w:noProof/>
            <w:webHidden/>
          </w:rPr>
          <w:fldChar w:fldCharType="end"/>
        </w:r>
      </w:hyperlink>
    </w:p>
    <w:p w14:paraId="277A5AAB" w14:textId="4B0DD5B3" w:rsidR="00B17D5F" w:rsidRDefault="00A70D1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78" w:history="1">
        <w:r w:rsidR="00B17D5F" w:rsidRPr="00932BE3">
          <w:rPr>
            <w:rStyle w:val="afff0"/>
            <w:noProof/>
          </w:rPr>
          <w:t>4.2.1.5</w:t>
        </w:r>
        <w:r w:rsidR="00B17D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Подсистема аутентификации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_Toc158628578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16</w:t>
        </w:r>
        <w:r w:rsidR="00B17D5F">
          <w:rPr>
            <w:noProof/>
            <w:webHidden/>
          </w:rPr>
          <w:fldChar w:fldCharType="end"/>
        </w:r>
      </w:hyperlink>
    </w:p>
    <w:p w14:paraId="1BF521FF" w14:textId="6DB252FF" w:rsidR="00B17D5F" w:rsidRDefault="00A70D16">
      <w:pPr>
        <w:pStyle w:val="27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79" w:history="1">
        <w:r w:rsidR="00B17D5F" w:rsidRPr="00932BE3">
          <w:rPr>
            <w:rStyle w:val="afff0"/>
            <w:noProof/>
          </w:rPr>
          <w:t>4.3 Требования к видам обеспечения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_Toc158628579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16</w:t>
        </w:r>
        <w:r w:rsidR="00B17D5F">
          <w:rPr>
            <w:noProof/>
            <w:webHidden/>
          </w:rPr>
          <w:fldChar w:fldCharType="end"/>
        </w:r>
      </w:hyperlink>
    </w:p>
    <w:p w14:paraId="2625FF3E" w14:textId="09446D4B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80" w:history="1">
        <w:r w:rsidR="00B17D5F" w:rsidRPr="00932BE3">
          <w:rPr>
            <w:rStyle w:val="afff0"/>
            <w:noProof/>
          </w:rPr>
          <w:t>4.3.1 Требования, предъявляемые к информационному обеспечению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_Toc158628580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16</w:t>
        </w:r>
        <w:r w:rsidR="00B17D5F">
          <w:rPr>
            <w:noProof/>
            <w:webHidden/>
          </w:rPr>
          <w:fldChar w:fldCharType="end"/>
        </w:r>
      </w:hyperlink>
    </w:p>
    <w:p w14:paraId="1ABDAB91" w14:textId="1C68AA01" w:rsidR="00B17D5F" w:rsidRDefault="00A70D16">
      <w:pPr>
        <w:pStyle w:val="42"/>
        <w:tabs>
          <w:tab w:val="left" w:pos="168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628581" w:history="1">
        <w:r w:rsidR="00B17D5F" w:rsidRPr="00932BE3">
          <w:rPr>
            <w:rStyle w:val="afff0"/>
            <w:noProof/>
          </w:rPr>
          <w:t>4.3.1.1</w:t>
        </w:r>
        <w:r w:rsidR="00B17D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Требования к контролю, хранению, обновлению и восстановлению данных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_Toc158628581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16</w:t>
        </w:r>
        <w:r w:rsidR="00B17D5F">
          <w:rPr>
            <w:noProof/>
            <w:webHidden/>
          </w:rPr>
          <w:fldChar w:fldCharType="end"/>
        </w:r>
      </w:hyperlink>
    </w:p>
    <w:p w14:paraId="796B9C6F" w14:textId="44B12B41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82" w:history="1">
        <w:r w:rsidR="00B17D5F" w:rsidRPr="00932BE3">
          <w:rPr>
            <w:rStyle w:val="afff0"/>
            <w:noProof/>
          </w:rPr>
          <w:t>4.3.2 Требования, предъявляемые к программному обеспечению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_Toc158628582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16</w:t>
        </w:r>
        <w:r w:rsidR="00B17D5F">
          <w:rPr>
            <w:noProof/>
            <w:webHidden/>
          </w:rPr>
          <w:fldChar w:fldCharType="end"/>
        </w:r>
      </w:hyperlink>
    </w:p>
    <w:p w14:paraId="305D4875" w14:textId="1E9F45EB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83" w:history="1">
        <w:r w:rsidR="00B17D5F" w:rsidRPr="00932BE3">
          <w:rPr>
            <w:rStyle w:val="afff0"/>
            <w:noProof/>
          </w:rPr>
          <w:t>4.3.3 Требования, предъявляемые к техническому (инфраструктурному) обеспечению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_Toc158628583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16</w:t>
        </w:r>
        <w:r w:rsidR="00B17D5F">
          <w:rPr>
            <w:noProof/>
            <w:webHidden/>
          </w:rPr>
          <w:fldChar w:fldCharType="end"/>
        </w:r>
      </w:hyperlink>
    </w:p>
    <w:p w14:paraId="05B18D58" w14:textId="34EABE85" w:rsidR="00B17D5F" w:rsidRDefault="00A70D16">
      <w:pPr>
        <w:pStyle w:val="35"/>
        <w:tabs>
          <w:tab w:val="right" w:leader="dot" w:pos="934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158628584" w:history="1">
        <w:r w:rsidR="00B17D5F" w:rsidRPr="00932BE3">
          <w:rPr>
            <w:rStyle w:val="afff0"/>
            <w:noProof/>
          </w:rPr>
          <w:t>4.3.4 Требования к лингвистическому обеспечению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_Toc158628584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17</w:t>
        </w:r>
        <w:r w:rsidR="00B17D5F">
          <w:rPr>
            <w:noProof/>
            <w:webHidden/>
          </w:rPr>
          <w:fldChar w:fldCharType="end"/>
        </w:r>
      </w:hyperlink>
    </w:p>
    <w:p w14:paraId="07881E79" w14:textId="715499C9" w:rsidR="00B17D5F" w:rsidRDefault="00A70D1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628585" w:history="1">
        <w:r w:rsidR="00B17D5F" w:rsidRPr="00932BE3">
          <w:rPr>
            <w:rStyle w:val="afff0"/>
            <w:noProof/>
          </w:rPr>
          <w:t>5</w:t>
        </w:r>
        <w:r w:rsidR="00B17D5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Требования к составу и содержанию работ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_Toc158628585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18</w:t>
        </w:r>
        <w:r w:rsidR="00B17D5F">
          <w:rPr>
            <w:noProof/>
            <w:webHidden/>
          </w:rPr>
          <w:fldChar w:fldCharType="end"/>
        </w:r>
      </w:hyperlink>
    </w:p>
    <w:p w14:paraId="0C05AF99" w14:textId="75DD95EB" w:rsidR="00B17D5F" w:rsidRDefault="00A70D1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628586" w:history="1">
        <w:r w:rsidR="00B17D5F" w:rsidRPr="00932BE3">
          <w:rPr>
            <w:rStyle w:val="afff0"/>
            <w:noProof/>
          </w:rPr>
          <w:t>6</w:t>
        </w:r>
        <w:r w:rsidR="00B17D5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Порядок контроля и приемки Системы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_Toc158628586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19</w:t>
        </w:r>
        <w:r w:rsidR="00B17D5F">
          <w:rPr>
            <w:noProof/>
            <w:webHidden/>
          </w:rPr>
          <w:fldChar w:fldCharType="end"/>
        </w:r>
      </w:hyperlink>
    </w:p>
    <w:p w14:paraId="512E376E" w14:textId="70CEB0F1" w:rsidR="00B17D5F" w:rsidRDefault="00A70D16">
      <w:pPr>
        <w:pStyle w:val="1b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8628587" w:history="1">
        <w:r w:rsidR="00B17D5F" w:rsidRPr="00932BE3">
          <w:rPr>
            <w:rStyle w:val="afff0"/>
            <w:noProof/>
          </w:rPr>
          <w:t>7</w:t>
        </w:r>
        <w:r w:rsidR="00B17D5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7D5F" w:rsidRPr="00932BE3">
          <w:rPr>
            <w:rStyle w:val="afff0"/>
            <w:noProof/>
          </w:rPr>
          <w:t>Требования к документированию</w:t>
        </w:r>
        <w:r w:rsidR="00B17D5F">
          <w:rPr>
            <w:noProof/>
            <w:webHidden/>
          </w:rPr>
          <w:tab/>
        </w:r>
        <w:r w:rsidR="00B17D5F">
          <w:rPr>
            <w:noProof/>
            <w:webHidden/>
          </w:rPr>
          <w:fldChar w:fldCharType="begin"/>
        </w:r>
        <w:r w:rsidR="00B17D5F">
          <w:rPr>
            <w:noProof/>
            <w:webHidden/>
          </w:rPr>
          <w:instrText xml:space="preserve"> PAGEREF _Toc158628587 \h </w:instrText>
        </w:r>
        <w:r w:rsidR="00B17D5F">
          <w:rPr>
            <w:noProof/>
            <w:webHidden/>
          </w:rPr>
        </w:r>
        <w:r w:rsidR="00B17D5F">
          <w:rPr>
            <w:noProof/>
            <w:webHidden/>
          </w:rPr>
          <w:fldChar w:fldCharType="separate"/>
        </w:r>
        <w:r w:rsidR="00F979ED">
          <w:rPr>
            <w:noProof/>
            <w:webHidden/>
          </w:rPr>
          <w:t>20</w:t>
        </w:r>
        <w:r w:rsidR="00B17D5F">
          <w:rPr>
            <w:noProof/>
            <w:webHidden/>
          </w:rPr>
          <w:fldChar w:fldCharType="end"/>
        </w:r>
      </w:hyperlink>
    </w:p>
    <w:p w14:paraId="69155696" w14:textId="681141E6" w:rsidR="009716FE" w:rsidRPr="004D6134" w:rsidRDefault="00596804" w:rsidP="00580110">
      <w:pPr>
        <w:pStyle w:val="afffe"/>
        <w:rPr>
          <w:caps w:val="0"/>
        </w:rPr>
      </w:pPr>
      <w:r w:rsidRPr="004D6134">
        <w:rPr>
          <w:rFonts w:ascii="Times New Roman" w:hAnsi="Times New Roman"/>
          <w:b w:val="0"/>
          <w:sz w:val="24"/>
          <w:szCs w:val="24"/>
        </w:rPr>
        <w:lastRenderedPageBreak/>
        <w:fldChar w:fldCharType="end"/>
      </w:r>
      <w:bookmarkStart w:id="14" w:name="_Toc158628551"/>
      <w:r w:rsidR="00F0185E" w:rsidRPr="004D6134">
        <w:rPr>
          <w:rFonts w:hint="eastAsia"/>
          <w:caps w:val="0"/>
        </w:rPr>
        <w:t>С</w:t>
      </w:r>
      <w:r w:rsidR="009716FE" w:rsidRPr="004D6134">
        <w:rPr>
          <w:rFonts w:hint="eastAsia"/>
          <w:caps w:val="0"/>
        </w:rPr>
        <w:t>писок</w:t>
      </w:r>
      <w:r w:rsidR="009716FE" w:rsidRPr="004D6134">
        <w:rPr>
          <w:caps w:val="0"/>
        </w:rPr>
        <w:t xml:space="preserve"> </w:t>
      </w:r>
      <w:r w:rsidR="009716FE" w:rsidRPr="004D6134">
        <w:rPr>
          <w:rFonts w:hint="eastAsia"/>
          <w:caps w:val="0"/>
        </w:rPr>
        <w:t>сокращений</w:t>
      </w:r>
      <w:bookmarkEnd w:id="14"/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6870"/>
      </w:tblGrid>
      <w:tr w:rsidR="00580110" w:rsidRPr="004D6134" w14:paraId="77B3FBE0" w14:textId="77777777" w:rsidTr="00580110">
        <w:trPr>
          <w:cantSplit/>
          <w:trHeight w:val="521"/>
          <w:tblHeader/>
        </w:trPr>
        <w:tc>
          <w:tcPr>
            <w:tcW w:w="1181" w:type="pct"/>
            <w:shd w:val="clear" w:color="auto" w:fill="auto"/>
            <w:vAlign w:val="center"/>
            <w:hideMark/>
          </w:tcPr>
          <w:p w14:paraId="72A7B685" w14:textId="77777777" w:rsidR="00580110" w:rsidRPr="004D6134" w:rsidRDefault="00580110" w:rsidP="00580110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4D6134">
              <w:rPr>
                <w:b/>
                <w:bCs/>
              </w:rPr>
              <w:t>Термин, сокращение, обозначение</w:t>
            </w:r>
          </w:p>
        </w:tc>
        <w:tc>
          <w:tcPr>
            <w:tcW w:w="3819" w:type="pct"/>
            <w:shd w:val="clear" w:color="auto" w:fill="auto"/>
            <w:vAlign w:val="center"/>
            <w:hideMark/>
          </w:tcPr>
          <w:p w14:paraId="2711FA17" w14:textId="77777777" w:rsidR="00580110" w:rsidRPr="004D6134" w:rsidRDefault="00580110" w:rsidP="00580110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4D6134">
              <w:rPr>
                <w:b/>
                <w:bCs/>
              </w:rPr>
              <w:t>Полная форма</w:t>
            </w:r>
          </w:p>
        </w:tc>
      </w:tr>
      <w:tr w:rsidR="00580110" w:rsidRPr="004D6134" w14:paraId="01D344BF" w14:textId="77777777" w:rsidTr="00580110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570D5E3A" w14:textId="77777777" w:rsidR="00580110" w:rsidRPr="004D6134" w:rsidRDefault="00580110" w:rsidP="00580110">
            <w:pPr>
              <w:rPr>
                <w:szCs w:val="28"/>
              </w:rPr>
            </w:pPr>
            <w:r w:rsidRPr="004D6134">
              <w:rPr>
                <w:szCs w:val="28"/>
              </w:rPr>
              <w:t>GUI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36E4C7D7" w14:textId="77777777" w:rsidR="00580110" w:rsidRPr="004D6134" w:rsidRDefault="00580110" w:rsidP="00580110">
            <w:pPr>
              <w:rPr>
                <w:szCs w:val="28"/>
              </w:rPr>
            </w:pPr>
            <w:r w:rsidRPr="004D6134">
              <w:rPr>
                <w:szCs w:val="28"/>
              </w:rPr>
              <w:t xml:space="preserve">(от англ. </w:t>
            </w:r>
            <w:proofErr w:type="spellStart"/>
            <w:r w:rsidRPr="004D6134">
              <w:rPr>
                <w:szCs w:val="28"/>
              </w:rPr>
              <w:t>graphical</w:t>
            </w:r>
            <w:proofErr w:type="spellEnd"/>
            <w:r w:rsidRPr="004D6134">
              <w:rPr>
                <w:szCs w:val="28"/>
              </w:rPr>
              <w:t xml:space="preserve"> </w:t>
            </w:r>
            <w:proofErr w:type="spellStart"/>
            <w:r w:rsidRPr="004D6134">
              <w:rPr>
                <w:szCs w:val="28"/>
              </w:rPr>
              <w:t>user</w:t>
            </w:r>
            <w:proofErr w:type="spellEnd"/>
            <w:r w:rsidRPr="004D6134">
              <w:rPr>
                <w:szCs w:val="28"/>
              </w:rPr>
              <w:t xml:space="preserve"> </w:t>
            </w:r>
            <w:proofErr w:type="spellStart"/>
            <w:r w:rsidRPr="004D6134">
              <w:rPr>
                <w:szCs w:val="28"/>
              </w:rPr>
              <w:t>interface</w:t>
            </w:r>
            <w:proofErr w:type="spellEnd"/>
            <w:r w:rsidRPr="004D6134">
              <w:rPr>
                <w:szCs w:val="28"/>
              </w:rPr>
              <w:t>) – графический пользовательский интерфейс</w:t>
            </w:r>
          </w:p>
        </w:tc>
      </w:tr>
      <w:tr w:rsidR="00580110" w:rsidRPr="004D6134" w14:paraId="4A1801D6" w14:textId="77777777" w:rsidTr="00580110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21010B5C" w14:textId="05746440" w:rsidR="00580110" w:rsidRPr="004D6134" w:rsidRDefault="00580110" w:rsidP="00580110">
            <w:pPr>
              <w:rPr>
                <w:szCs w:val="28"/>
              </w:rPr>
            </w:pPr>
            <w:r w:rsidRPr="004D6134">
              <w:rPr>
                <w:szCs w:val="28"/>
              </w:rPr>
              <w:t>HTTP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401D9633" w14:textId="74B7481D" w:rsidR="00580110" w:rsidRPr="004D6134" w:rsidRDefault="00580110" w:rsidP="00580110">
            <w:pPr>
              <w:rPr>
                <w:szCs w:val="28"/>
              </w:rPr>
            </w:pPr>
            <w:proofErr w:type="spellStart"/>
            <w:r w:rsidRPr="004D6134">
              <w:rPr>
                <w:szCs w:val="28"/>
              </w:rPr>
              <w:t>HyperText</w:t>
            </w:r>
            <w:proofErr w:type="spellEnd"/>
            <w:r w:rsidRPr="004D6134">
              <w:rPr>
                <w:szCs w:val="28"/>
              </w:rPr>
              <w:t xml:space="preserve"> </w:t>
            </w:r>
            <w:proofErr w:type="spellStart"/>
            <w:r w:rsidRPr="004D6134">
              <w:rPr>
                <w:szCs w:val="28"/>
              </w:rPr>
              <w:t>Transfer</w:t>
            </w:r>
            <w:proofErr w:type="spellEnd"/>
            <w:r w:rsidRPr="004D6134">
              <w:rPr>
                <w:szCs w:val="28"/>
              </w:rPr>
              <w:t xml:space="preserve"> </w:t>
            </w:r>
            <w:proofErr w:type="spellStart"/>
            <w:r w:rsidRPr="004D6134">
              <w:rPr>
                <w:szCs w:val="28"/>
              </w:rPr>
              <w:t>Protocol</w:t>
            </w:r>
            <w:proofErr w:type="spellEnd"/>
            <w:r w:rsidR="000454B3" w:rsidRPr="004D6134">
              <w:rPr>
                <w:rStyle w:val="affffff0"/>
                <w:szCs w:val="20"/>
              </w:rPr>
              <w:t xml:space="preserve"> – </w:t>
            </w:r>
            <w:r w:rsidR="000454B3" w:rsidRPr="004D6134">
              <w:rPr>
                <w:szCs w:val="28"/>
              </w:rPr>
              <w:t xml:space="preserve">протокол </w:t>
            </w:r>
            <w:hyperlink r:id="rId11" w:tooltip="Протоколы прикладного уровня" w:history="1">
              <w:r w:rsidR="000454B3" w:rsidRPr="004D6134">
                <w:rPr>
                  <w:szCs w:val="28"/>
                </w:rPr>
                <w:t>прикладного уровня</w:t>
              </w:r>
            </w:hyperlink>
            <w:r w:rsidR="000454B3" w:rsidRPr="004D6134">
              <w:rPr>
                <w:szCs w:val="28"/>
              </w:rPr>
              <w:t xml:space="preserve"> передачи данных.</w:t>
            </w:r>
          </w:p>
        </w:tc>
      </w:tr>
      <w:tr w:rsidR="00B92C2B" w:rsidRPr="004D6134" w14:paraId="6815D99E" w14:textId="77777777" w:rsidTr="008A6DE3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75D90989" w14:textId="71E70207" w:rsidR="00B92C2B" w:rsidRPr="00B92C2B" w:rsidRDefault="00B92C2B" w:rsidP="008A6DE3">
            <w:pPr>
              <w:rPr>
                <w:szCs w:val="28"/>
              </w:rPr>
            </w:pPr>
            <w:r>
              <w:rPr>
                <w:szCs w:val="28"/>
              </w:rPr>
              <w:t>АПК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224FBD17" w14:textId="6FB2C81A" w:rsidR="00B92C2B" w:rsidRPr="004D6134" w:rsidRDefault="00B92C2B" w:rsidP="008A6DE3">
            <w:pPr>
              <w:rPr>
                <w:szCs w:val="28"/>
              </w:rPr>
            </w:pPr>
            <w:r>
              <w:rPr>
                <w:szCs w:val="28"/>
              </w:rPr>
              <w:t>Аппаратно-программный комплекс</w:t>
            </w:r>
          </w:p>
        </w:tc>
      </w:tr>
      <w:tr w:rsidR="00DF7B16" w:rsidRPr="004D6134" w14:paraId="04E34290" w14:textId="77777777" w:rsidTr="008A6DE3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3F6F8FED" w14:textId="77777777" w:rsidR="00DF7B16" w:rsidRPr="004D6134" w:rsidRDefault="00DF7B16" w:rsidP="008A6DE3">
            <w:pPr>
              <w:rPr>
                <w:szCs w:val="28"/>
              </w:rPr>
            </w:pPr>
            <w:r w:rsidRPr="004D6134">
              <w:rPr>
                <w:szCs w:val="28"/>
              </w:rPr>
              <w:t>ГОСТ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35F14B51" w14:textId="77777777" w:rsidR="00DF7B16" w:rsidRPr="004D6134" w:rsidRDefault="00DF7B16" w:rsidP="008A6DE3">
            <w:pPr>
              <w:rPr>
                <w:szCs w:val="28"/>
              </w:rPr>
            </w:pPr>
            <w:r w:rsidRPr="004D6134">
              <w:rPr>
                <w:szCs w:val="28"/>
              </w:rPr>
              <w:t>Государственный стандарт</w:t>
            </w:r>
          </w:p>
        </w:tc>
      </w:tr>
      <w:tr w:rsidR="00DF7B16" w:rsidRPr="004D6134" w14:paraId="66C8D9F5" w14:textId="77777777" w:rsidTr="008A6DE3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1D7D4384" w14:textId="77777777" w:rsidR="00DF7B16" w:rsidRPr="004D6134" w:rsidRDefault="00DF7B16" w:rsidP="008A6DE3">
            <w:pPr>
              <w:rPr>
                <w:szCs w:val="28"/>
              </w:rPr>
            </w:pPr>
            <w:r w:rsidRPr="004D6134">
              <w:rPr>
                <w:szCs w:val="28"/>
              </w:rPr>
              <w:t>ИС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6993D114" w14:textId="77777777" w:rsidR="00DF7B16" w:rsidRPr="004D6134" w:rsidRDefault="00DF7B16" w:rsidP="008A6DE3">
            <w:pPr>
              <w:rPr>
                <w:szCs w:val="28"/>
              </w:rPr>
            </w:pPr>
            <w:r w:rsidRPr="004D6134">
              <w:rPr>
                <w:szCs w:val="28"/>
              </w:rPr>
              <w:t>Информационная система</w:t>
            </w:r>
          </w:p>
        </w:tc>
      </w:tr>
      <w:tr w:rsidR="00DF7B16" w:rsidRPr="004D6134" w14:paraId="291E37DD" w14:textId="77777777" w:rsidTr="008A6DE3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425E8936" w14:textId="7216822F" w:rsidR="00DF7B16" w:rsidRPr="004D6134" w:rsidRDefault="00DF7B16" w:rsidP="008A6DE3">
            <w:pPr>
              <w:rPr>
                <w:szCs w:val="28"/>
              </w:rPr>
            </w:pPr>
            <w:r>
              <w:rPr>
                <w:szCs w:val="28"/>
              </w:rPr>
              <w:t>МН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3FC2A419" w14:textId="034D31B1" w:rsidR="00DF7B16" w:rsidRPr="004D6134" w:rsidRDefault="00DF7B16" w:rsidP="008A6DE3">
            <w:pPr>
              <w:rPr>
                <w:szCs w:val="28"/>
              </w:rPr>
            </w:pPr>
            <w:r>
              <w:rPr>
                <w:szCs w:val="28"/>
              </w:rPr>
              <w:t>Магистральный нефтепровод</w:t>
            </w:r>
          </w:p>
        </w:tc>
      </w:tr>
      <w:tr w:rsidR="00DF7B16" w:rsidRPr="004D6134" w14:paraId="2EE639D1" w14:textId="77777777" w:rsidTr="008A6DE3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0751D887" w14:textId="682F470E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ТЗ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69EC7235" w14:textId="78C5E004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Техническое задание</w:t>
            </w:r>
          </w:p>
        </w:tc>
      </w:tr>
      <w:tr w:rsidR="00DF7B16" w:rsidRPr="004D6134" w14:paraId="4CB6C1D8" w14:textId="77777777" w:rsidTr="008A6DE3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5144C33E" w14:textId="5A2FE3ED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ОС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560303D4" w14:textId="7A47D947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Операционная система</w:t>
            </w:r>
          </w:p>
        </w:tc>
      </w:tr>
      <w:tr w:rsidR="00DF7B16" w:rsidRPr="004D6134" w14:paraId="133B3118" w14:textId="77777777" w:rsidTr="00580110">
        <w:trPr>
          <w:cantSplit/>
          <w:trHeight w:val="285"/>
        </w:trPr>
        <w:tc>
          <w:tcPr>
            <w:tcW w:w="1181" w:type="pct"/>
            <w:shd w:val="clear" w:color="auto" w:fill="auto"/>
            <w:vAlign w:val="center"/>
          </w:tcPr>
          <w:p w14:paraId="5DFBCFF9" w14:textId="3167855C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СХД</w:t>
            </w:r>
          </w:p>
        </w:tc>
        <w:tc>
          <w:tcPr>
            <w:tcW w:w="3819" w:type="pct"/>
            <w:shd w:val="clear" w:color="auto" w:fill="auto"/>
            <w:vAlign w:val="center"/>
          </w:tcPr>
          <w:p w14:paraId="206664F1" w14:textId="50259928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 xml:space="preserve">Система </w:t>
            </w:r>
            <w:r w:rsidR="00DC77AE">
              <w:rPr>
                <w:szCs w:val="28"/>
              </w:rPr>
              <w:t>хранения данных</w:t>
            </w:r>
          </w:p>
        </w:tc>
      </w:tr>
    </w:tbl>
    <w:p w14:paraId="33109361" w14:textId="77777777" w:rsidR="00580110" w:rsidRPr="004D6134" w:rsidRDefault="00580110" w:rsidP="001F340B">
      <w:pPr>
        <w:spacing w:line="240" w:lineRule="auto"/>
        <w:rPr>
          <w:b/>
          <w:sz w:val="32"/>
          <w:szCs w:val="32"/>
        </w:rPr>
      </w:pPr>
    </w:p>
    <w:p w14:paraId="1DF2B433" w14:textId="77777777" w:rsidR="009716FE" w:rsidRPr="004D6134" w:rsidRDefault="009716FE" w:rsidP="00502B25">
      <w:pPr>
        <w:pStyle w:val="afffe"/>
        <w:rPr>
          <w:caps w:val="0"/>
        </w:rPr>
      </w:pPr>
      <w:bookmarkStart w:id="15" w:name="_Toc158628552"/>
      <w:r w:rsidRPr="004D6134">
        <w:rPr>
          <w:caps w:val="0"/>
        </w:rPr>
        <w:lastRenderedPageBreak/>
        <w:t>Список</w:t>
      </w:r>
      <w:r w:rsidRPr="004D6134">
        <w:rPr>
          <w:caps w:val="0"/>
          <w:lang w:val="en-US"/>
        </w:rPr>
        <w:t xml:space="preserve"> </w:t>
      </w:r>
      <w:r w:rsidRPr="004D6134">
        <w:rPr>
          <w:caps w:val="0"/>
        </w:rPr>
        <w:t>определений</w:t>
      </w:r>
      <w:bookmarkEnd w:id="15"/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6972"/>
      </w:tblGrid>
      <w:tr w:rsidR="009716FE" w:rsidRPr="004D6134" w14:paraId="553B52C9" w14:textId="77777777" w:rsidTr="007368AC">
        <w:trPr>
          <w:trHeight w:val="315"/>
          <w:tblHeader/>
        </w:trPr>
        <w:tc>
          <w:tcPr>
            <w:tcW w:w="2152" w:type="dxa"/>
            <w:noWrap/>
          </w:tcPr>
          <w:p w14:paraId="02F7D8B4" w14:textId="77777777" w:rsidR="009716FE" w:rsidRPr="004D6134" w:rsidRDefault="009716FE" w:rsidP="00E36A8A">
            <w:pPr>
              <w:pStyle w:val="af1"/>
              <w:rPr>
                <w:bCs/>
              </w:rPr>
            </w:pPr>
            <w:r w:rsidRPr="004D6134">
              <w:t>Сокращение</w:t>
            </w:r>
          </w:p>
        </w:tc>
        <w:tc>
          <w:tcPr>
            <w:tcW w:w="6972" w:type="dxa"/>
            <w:noWrap/>
          </w:tcPr>
          <w:p w14:paraId="79413280" w14:textId="77777777" w:rsidR="009716FE" w:rsidRPr="004D6134" w:rsidRDefault="009716FE" w:rsidP="00E36A8A">
            <w:pPr>
              <w:pStyle w:val="af1"/>
            </w:pPr>
            <w:r w:rsidRPr="004D6134">
              <w:t>Наименование</w:t>
            </w:r>
          </w:p>
        </w:tc>
      </w:tr>
      <w:tr w:rsidR="00947741" w:rsidRPr="004D6134" w14:paraId="5BD624CE" w14:textId="77777777" w:rsidTr="007368AC">
        <w:trPr>
          <w:trHeight w:val="330"/>
        </w:trPr>
        <w:tc>
          <w:tcPr>
            <w:tcW w:w="2152" w:type="dxa"/>
            <w:noWrap/>
            <w:vAlign w:val="center"/>
          </w:tcPr>
          <w:p w14:paraId="53262DF4" w14:textId="77777777" w:rsidR="00947741" w:rsidRPr="004D6134" w:rsidRDefault="00947741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Атрибут</w:t>
            </w:r>
          </w:p>
        </w:tc>
        <w:tc>
          <w:tcPr>
            <w:tcW w:w="6972" w:type="dxa"/>
            <w:noWrap/>
            <w:vAlign w:val="center"/>
          </w:tcPr>
          <w:p w14:paraId="7ABDBBAF" w14:textId="77777777" w:rsidR="00947741" w:rsidRPr="004D6134" w:rsidRDefault="00947741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Непозиционная (непространственная) характеристика объекта</w:t>
            </w:r>
          </w:p>
        </w:tc>
      </w:tr>
      <w:tr w:rsidR="009716FE" w:rsidRPr="004D6134" w14:paraId="0EFCB886" w14:textId="77777777" w:rsidTr="007368AC">
        <w:trPr>
          <w:trHeight w:val="330"/>
        </w:trPr>
        <w:tc>
          <w:tcPr>
            <w:tcW w:w="2152" w:type="dxa"/>
            <w:noWrap/>
            <w:vAlign w:val="center"/>
          </w:tcPr>
          <w:p w14:paraId="414ED2F8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Атрибутивные данные</w:t>
            </w:r>
          </w:p>
        </w:tc>
        <w:tc>
          <w:tcPr>
            <w:tcW w:w="6972" w:type="dxa"/>
            <w:noWrap/>
            <w:vAlign w:val="center"/>
          </w:tcPr>
          <w:p w14:paraId="08004FA9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Совокупность непозиционных характеристик объекта, определяющих смысловое содержание (семантику) объекта. Атрибутивные данные могут содержать качественные и/или количественные значения</w:t>
            </w:r>
          </w:p>
        </w:tc>
      </w:tr>
      <w:tr w:rsidR="005148E6" w:rsidRPr="004D6134" w14:paraId="7DC2714D" w14:textId="77777777" w:rsidTr="007368AC">
        <w:trPr>
          <w:trHeight w:val="330"/>
        </w:trPr>
        <w:tc>
          <w:tcPr>
            <w:tcW w:w="2152" w:type="dxa"/>
            <w:noWrap/>
            <w:vAlign w:val="center"/>
          </w:tcPr>
          <w:p w14:paraId="103FB404" w14:textId="77777777" w:rsidR="005148E6" w:rsidRPr="004D6134" w:rsidRDefault="005148E6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Дерево слоев</w:t>
            </w:r>
          </w:p>
        </w:tc>
        <w:tc>
          <w:tcPr>
            <w:tcW w:w="6972" w:type="dxa"/>
            <w:noWrap/>
            <w:vAlign w:val="center"/>
          </w:tcPr>
          <w:p w14:paraId="76E9ADEE" w14:textId="77777777" w:rsidR="005148E6" w:rsidRPr="004D6134" w:rsidRDefault="005148E6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Список слоев, сгруппированных по определённому принципу (тематике, назначению и т.п.)</w:t>
            </w:r>
          </w:p>
        </w:tc>
      </w:tr>
      <w:tr w:rsidR="009716FE" w:rsidRPr="004D6134" w14:paraId="737B8FE4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2781A244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Документальные данные</w:t>
            </w:r>
          </w:p>
        </w:tc>
        <w:tc>
          <w:tcPr>
            <w:tcW w:w="6972" w:type="dxa"/>
            <w:noWrap/>
            <w:vAlign w:val="center"/>
          </w:tcPr>
          <w:p w14:paraId="333AD7F5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Документы (в смысле, определенном в Федеральном законе от 29 декабря 1994 г. №</w:t>
            </w:r>
            <w:r w:rsidR="00617885" w:rsidRPr="004D6134">
              <w:rPr>
                <w:szCs w:val="28"/>
              </w:rPr>
              <w:t> </w:t>
            </w:r>
            <w:r w:rsidRPr="004D6134">
              <w:rPr>
                <w:szCs w:val="28"/>
              </w:rPr>
              <w:t xml:space="preserve">77-ФЗ «Об обязательном экземпляре документов»), представленные в электронном виде </w:t>
            </w:r>
          </w:p>
        </w:tc>
      </w:tr>
      <w:tr w:rsidR="005148E6" w:rsidRPr="004D6134" w14:paraId="2AB25B0F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664C1F61" w14:textId="77777777" w:rsidR="005148E6" w:rsidRPr="004D6134" w:rsidRDefault="005148E6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Картографический сервис</w:t>
            </w:r>
          </w:p>
        </w:tc>
        <w:tc>
          <w:tcPr>
            <w:tcW w:w="6972" w:type="dxa"/>
            <w:noWrap/>
            <w:vAlign w:val="center"/>
          </w:tcPr>
          <w:p w14:paraId="115CA854" w14:textId="7CB02BE5" w:rsidR="005148E6" w:rsidRPr="004D6134" w:rsidRDefault="005148E6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Способ предоставления доступа к пространственным данным. Картографический сервис характеризуется форматом (WMS, WFS и т.п.), версией, протоколом доступа, перечнем слоев в составе, параметрами отображения (например, сглаживание), максимальным числом возвращаемых записей (в случае сервиса доступа к объектам), максимальными размерами возвращаемого изображения (в случае сервиса изображений) и т.д.</w:t>
            </w:r>
          </w:p>
        </w:tc>
      </w:tr>
      <w:tr w:rsidR="00947741" w:rsidRPr="004D6134" w14:paraId="7079236D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0949E4D0" w14:textId="77777777" w:rsidR="00947741" w:rsidRPr="001F566B" w:rsidRDefault="00947741" w:rsidP="00E36A8A">
            <w:pPr>
              <w:rPr>
                <w:szCs w:val="28"/>
              </w:rPr>
            </w:pPr>
            <w:r w:rsidRPr="001F566B">
              <w:rPr>
                <w:szCs w:val="28"/>
              </w:rPr>
              <w:t>Метаданные</w:t>
            </w:r>
          </w:p>
        </w:tc>
        <w:tc>
          <w:tcPr>
            <w:tcW w:w="6972" w:type="dxa"/>
            <w:noWrap/>
            <w:vAlign w:val="center"/>
          </w:tcPr>
          <w:p w14:paraId="72DBAC97" w14:textId="77777777" w:rsidR="00947741" w:rsidRPr="001F566B" w:rsidRDefault="00947741" w:rsidP="009F7969">
            <w:pPr>
              <w:rPr>
                <w:szCs w:val="28"/>
              </w:rPr>
            </w:pPr>
            <w:r w:rsidRPr="001F566B">
              <w:t>Данные, описывающие содержание и другие характеристики данных, необходимые для их идентификации и поиска</w:t>
            </w:r>
          </w:p>
        </w:tc>
      </w:tr>
      <w:tr w:rsidR="00DF7B16" w:rsidRPr="004D6134" w14:paraId="4CEE00EC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132B7FE1" w14:textId="7DA49A63" w:rsidR="00DF7B16" w:rsidRPr="001F566B" w:rsidRDefault="00DF7B16" w:rsidP="00E36A8A">
            <w:pPr>
              <w:rPr>
                <w:szCs w:val="28"/>
              </w:rPr>
            </w:pPr>
            <w:r>
              <w:rPr>
                <w:szCs w:val="28"/>
              </w:rPr>
              <w:t>Охранная зона МН</w:t>
            </w:r>
          </w:p>
        </w:tc>
        <w:tc>
          <w:tcPr>
            <w:tcW w:w="6972" w:type="dxa"/>
            <w:noWrap/>
            <w:vAlign w:val="center"/>
          </w:tcPr>
          <w:p w14:paraId="2F48C1BD" w14:textId="7B41216B" w:rsidR="00DF7B16" w:rsidRDefault="00DF7B16" w:rsidP="00DF7B16">
            <w:r>
              <w:t>Устанавливаемые в соответствии с законодательством охранные зоны:</w:t>
            </w:r>
          </w:p>
          <w:p w14:paraId="153D417C" w14:textId="77777777" w:rsidR="00DF7B16" w:rsidRDefault="00DF7B16" w:rsidP="00DF7B16">
            <w:r>
              <w:t>- вдоль трассы трубопровода – участок земли, ограниченный условными линиями, проходящими в 25 метрах от оси трубопровода с каждой стороны;</w:t>
            </w:r>
          </w:p>
          <w:p w14:paraId="6A05F302" w14:textId="77777777" w:rsidR="00DF7B16" w:rsidRDefault="00DF7B16" w:rsidP="00DF7B16">
            <w:r>
              <w:t>- вокруг технологических установок подготовки продукции к транспорту, головных и промежуточных перекачивающих и наливных насосных станций, резервуарных парков, компрессорных и газораспределительных станций, узлов измерения продукции, наливных и сливных эстакад, станций подземного хранения газа, пунктов подогрева нефти, нефтепродуктов – в виде участка земли, ограниченного замкнутой линией, отстоящей от границ территорий указанных объектов на 100 метров во все стороны;</w:t>
            </w:r>
          </w:p>
          <w:p w14:paraId="01488014" w14:textId="77777777" w:rsidR="00DF7B16" w:rsidRDefault="00DF7B16" w:rsidP="00DF7B16">
            <w:r>
              <w:t xml:space="preserve">- вдоль подводных переходов – в виде участка водного </w:t>
            </w:r>
            <w:r>
              <w:lastRenderedPageBreak/>
              <w:t>пространства от водной поверхности до дна, заключенного между параллельными плоскостями, отстоящими от осей крайних ниток переходов на 100 метров с каждой стороны;</w:t>
            </w:r>
          </w:p>
          <w:p w14:paraId="06D5A37F" w14:textId="46FAD1D6" w:rsidR="00DF7B16" w:rsidRPr="00DF7B16" w:rsidRDefault="00DF7B16" w:rsidP="009F7969">
            <w:pPr>
              <w:rPr>
                <w:b/>
              </w:rPr>
            </w:pPr>
            <w:r>
              <w:t xml:space="preserve">- вокруг емкостей для хранения и </w:t>
            </w:r>
            <w:proofErr w:type="spellStart"/>
            <w:r>
              <w:t>разгазирования</w:t>
            </w:r>
            <w:proofErr w:type="spellEnd"/>
            <w:r>
              <w:t xml:space="preserve"> конденсата, земляных амбаров для аварийного выпуска продукции – в виде участка земли, ограниченного замкнутой линией, отстоящей от границ территорий указанных объектов на 50 метров во все стороны.</w:t>
            </w:r>
            <w:r>
              <w:rPr>
                <w:b/>
              </w:rPr>
              <w:t xml:space="preserve"> </w:t>
            </w:r>
          </w:p>
        </w:tc>
      </w:tr>
      <w:tr w:rsidR="009716FE" w:rsidRPr="004D6134" w14:paraId="1286BE7E" w14:textId="77777777" w:rsidTr="007368AC">
        <w:trPr>
          <w:trHeight w:val="330"/>
        </w:trPr>
        <w:tc>
          <w:tcPr>
            <w:tcW w:w="2152" w:type="dxa"/>
            <w:noWrap/>
          </w:tcPr>
          <w:p w14:paraId="1D92B561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lastRenderedPageBreak/>
              <w:t>Пользователь</w:t>
            </w:r>
          </w:p>
        </w:tc>
        <w:tc>
          <w:tcPr>
            <w:tcW w:w="6972" w:type="dxa"/>
            <w:noWrap/>
          </w:tcPr>
          <w:p w14:paraId="204502BD" w14:textId="22998BB2" w:rsidR="009716FE" w:rsidRPr="004D6134" w:rsidRDefault="009716FE" w:rsidP="007D6D9F">
            <w:pPr>
              <w:rPr>
                <w:szCs w:val="28"/>
              </w:rPr>
            </w:pPr>
            <w:r w:rsidRPr="004D6134">
              <w:rPr>
                <w:szCs w:val="28"/>
              </w:rPr>
              <w:t>Функциональная роль, исполняемая лицом или группой лиц (сотрудники органов государственной в</w:t>
            </w:r>
            <w:r w:rsidR="009F7969" w:rsidRPr="004D6134">
              <w:rPr>
                <w:szCs w:val="28"/>
              </w:rPr>
              <w:t>ласти и местного самоуправления</w:t>
            </w:r>
            <w:r w:rsidR="00CA37AF" w:rsidRPr="004D6134">
              <w:rPr>
                <w:szCs w:val="28"/>
              </w:rPr>
              <w:t>, отдельных организаций</w:t>
            </w:r>
            <w:r w:rsidRPr="004D6134">
              <w:rPr>
                <w:szCs w:val="28"/>
              </w:rPr>
              <w:t>), в рамках административных, организационных, информационных, обслуживающих и иных процессов, вып</w:t>
            </w:r>
            <w:r w:rsidR="00CA37AF" w:rsidRPr="004D6134">
              <w:rPr>
                <w:szCs w:val="28"/>
              </w:rPr>
              <w:t xml:space="preserve">олняемых с использованием </w:t>
            </w:r>
            <w:r w:rsidR="00553D71" w:rsidRPr="004D6134">
              <w:rPr>
                <w:szCs w:val="28"/>
              </w:rPr>
              <w:t>ИС</w:t>
            </w:r>
          </w:p>
        </w:tc>
      </w:tr>
      <w:tr w:rsidR="009716FE" w:rsidRPr="004D6134" w14:paraId="31346FD3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5646933B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Пространственные данные</w:t>
            </w:r>
          </w:p>
        </w:tc>
        <w:tc>
          <w:tcPr>
            <w:tcW w:w="6972" w:type="dxa"/>
            <w:noWrap/>
            <w:vAlign w:val="center"/>
          </w:tcPr>
          <w:p w14:paraId="6C8B25C2" w14:textId="77777777" w:rsidR="009716FE" w:rsidRPr="004D6134" w:rsidRDefault="009716FE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Сведения, которые характеризуют местоположение и геометрическое описание объектов в пространстве и относительно друг друга (на местности) (п. 3.15 ГОСТ Р 50828-95 «Геоинформационное картографирование. Пространственные данные, цифровые и электронные карты. Общие требования»)</w:t>
            </w:r>
          </w:p>
        </w:tc>
      </w:tr>
      <w:tr w:rsidR="005801FF" w:rsidRPr="004D6134" w14:paraId="4C667335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7C7CCD31" w14:textId="1DE6FEAE" w:rsidR="005801FF" w:rsidRPr="004D6134" w:rsidRDefault="005801FF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Прототип</w:t>
            </w:r>
            <w:r w:rsidR="00023314" w:rsidRPr="004D6134">
              <w:rPr>
                <w:szCs w:val="28"/>
              </w:rPr>
              <w:t xml:space="preserve"> </w:t>
            </w:r>
            <w:r w:rsidR="00553D71" w:rsidRPr="004D6134">
              <w:rPr>
                <w:szCs w:val="28"/>
              </w:rPr>
              <w:t>ИС</w:t>
            </w:r>
          </w:p>
        </w:tc>
        <w:tc>
          <w:tcPr>
            <w:tcW w:w="6972" w:type="dxa"/>
            <w:noWrap/>
            <w:vAlign w:val="center"/>
          </w:tcPr>
          <w:p w14:paraId="5AD8DB6B" w14:textId="54927490" w:rsidR="005801FF" w:rsidRPr="004D6134" w:rsidRDefault="00023314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 xml:space="preserve">Первоначальный образец </w:t>
            </w:r>
            <w:r w:rsidR="00553D71" w:rsidRPr="004D6134">
              <w:rPr>
                <w:szCs w:val="28"/>
              </w:rPr>
              <w:t xml:space="preserve">ИС </w:t>
            </w:r>
          </w:p>
        </w:tc>
      </w:tr>
      <w:tr w:rsidR="00672D7F" w:rsidRPr="004D6134" w14:paraId="760B8C0B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43B2BE4E" w14:textId="77777777" w:rsidR="00672D7F" w:rsidRPr="004D6134" w:rsidRDefault="00672D7F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Рабочий набор</w:t>
            </w:r>
          </w:p>
        </w:tc>
        <w:tc>
          <w:tcPr>
            <w:tcW w:w="6972" w:type="dxa"/>
            <w:noWrap/>
            <w:vAlign w:val="center"/>
          </w:tcPr>
          <w:p w14:paraId="3B3B8935" w14:textId="077CD77C" w:rsidR="00672D7F" w:rsidRPr="004D6134" w:rsidRDefault="00672D7F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Совокупность слоев, для которых могут сохраняться настройки видимости, текущий экстент</w:t>
            </w:r>
            <w:r w:rsidR="00553D71" w:rsidRPr="004D6134">
              <w:rPr>
                <w:szCs w:val="28"/>
              </w:rPr>
              <w:t xml:space="preserve"> и иные характеристики отображения слоев</w:t>
            </w:r>
          </w:p>
        </w:tc>
      </w:tr>
      <w:tr w:rsidR="00947741" w:rsidRPr="004D6134" w14:paraId="0FD12C5E" w14:textId="77777777" w:rsidTr="007368AC">
        <w:trPr>
          <w:trHeight w:val="315"/>
        </w:trPr>
        <w:tc>
          <w:tcPr>
            <w:tcW w:w="2152" w:type="dxa"/>
            <w:noWrap/>
            <w:vAlign w:val="center"/>
          </w:tcPr>
          <w:p w14:paraId="34088160" w14:textId="77777777" w:rsidR="00947741" w:rsidRPr="004D6134" w:rsidRDefault="00947741" w:rsidP="00E36A8A">
            <w:pPr>
              <w:rPr>
                <w:szCs w:val="28"/>
              </w:rPr>
            </w:pPr>
            <w:r w:rsidRPr="004D6134">
              <w:rPr>
                <w:szCs w:val="28"/>
              </w:rPr>
              <w:t>Слой</w:t>
            </w:r>
          </w:p>
        </w:tc>
        <w:tc>
          <w:tcPr>
            <w:tcW w:w="6972" w:type="dxa"/>
            <w:noWrap/>
            <w:vAlign w:val="center"/>
          </w:tcPr>
          <w:p w14:paraId="4558119F" w14:textId="77777777" w:rsidR="00947741" w:rsidRPr="004D6134" w:rsidRDefault="00947741" w:rsidP="00947741">
            <w:pPr>
              <w:rPr>
                <w:szCs w:val="28"/>
              </w:rPr>
            </w:pPr>
            <w:r w:rsidRPr="004D6134">
              <w:rPr>
                <w:szCs w:val="28"/>
              </w:rPr>
              <w:t>Способ отображения определённого подмножества пространс</w:t>
            </w:r>
            <w:r w:rsidR="00672D7F" w:rsidRPr="004D6134">
              <w:rPr>
                <w:szCs w:val="28"/>
              </w:rPr>
              <w:t xml:space="preserve">твенных данных и работы с ним. </w:t>
            </w:r>
          </w:p>
          <w:p w14:paraId="5EA8E11E" w14:textId="77777777" w:rsidR="00947741" w:rsidRPr="004D6134" w:rsidRDefault="00947741" w:rsidP="00947741">
            <w:pPr>
              <w:rPr>
                <w:szCs w:val="28"/>
              </w:rPr>
            </w:pPr>
            <w:r w:rsidRPr="004D6134">
              <w:rPr>
                <w:szCs w:val="28"/>
              </w:rPr>
              <w:t>Слой может характеризоваться правилами определения подмножества пространственных данных для отображения (определяющий запрос к таблице/таблицам), оформления (условные знаки, надписи, масштабный эффект, метод</w:t>
            </w:r>
            <w:r w:rsidR="00672D7F" w:rsidRPr="004D6134">
              <w:rPr>
                <w:szCs w:val="28"/>
              </w:rPr>
              <w:t xml:space="preserve"> отображения (</w:t>
            </w:r>
            <w:proofErr w:type="spellStart"/>
            <w:r w:rsidR="00672D7F" w:rsidRPr="004D6134">
              <w:rPr>
                <w:szCs w:val="28"/>
              </w:rPr>
              <w:t>renderer</w:t>
            </w:r>
            <w:proofErr w:type="spellEnd"/>
            <w:r w:rsidR="00672D7F" w:rsidRPr="004D6134">
              <w:rPr>
                <w:szCs w:val="28"/>
              </w:rPr>
              <w:t>) и т.п.)</w:t>
            </w:r>
          </w:p>
        </w:tc>
      </w:tr>
      <w:tr w:rsidR="00DF7B16" w:rsidRPr="004D6134" w14:paraId="256093DC" w14:textId="77777777" w:rsidTr="008A6DE3">
        <w:trPr>
          <w:trHeight w:val="315"/>
        </w:trPr>
        <w:tc>
          <w:tcPr>
            <w:tcW w:w="2152" w:type="dxa"/>
            <w:noWrap/>
            <w:vAlign w:val="center"/>
          </w:tcPr>
          <w:p w14:paraId="2A4602DC" w14:textId="19B4307D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Таблица</w:t>
            </w:r>
          </w:p>
        </w:tc>
        <w:tc>
          <w:tcPr>
            <w:tcW w:w="6972" w:type="dxa"/>
            <w:noWrap/>
            <w:vAlign w:val="center"/>
          </w:tcPr>
          <w:p w14:paraId="5AE885C4" w14:textId="30B4E57B" w:rsidR="00DF7B16" w:rsidRPr="004D6134" w:rsidRDefault="00DF7B16" w:rsidP="00DF7B16">
            <w:pPr>
              <w:rPr>
                <w:szCs w:val="28"/>
              </w:rPr>
            </w:pPr>
            <w:r w:rsidRPr="004D6134">
              <w:t>Множество объектов с общим набором характеристик и описание этих характеристик</w:t>
            </w:r>
          </w:p>
        </w:tc>
      </w:tr>
      <w:tr w:rsidR="00DF7B16" w:rsidRPr="004D6134" w14:paraId="290BED87" w14:textId="77777777" w:rsidTr="007368AC">
        <w:trPr>
          <w:trHeight w:val="315"/>
        </w:trPr>
        <w:tc>
          <w:tcPr>
            <w:tcW w:w="2152" w:type="dxa"/>
            <w:noWrap/>
          </w:tcPr>
          <w:p w14:paraId="669FDE46" w14:textId="77777777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Тематический слой</w:t>
            </w:r>
          </w:p>
        </w:tc>
        <w:tc>
          <w:tcPr>
            <w:tcW w:w="6972" w:type="dxa"/>
            <w:noWrap/>
          </w:tcPr>
          <w:p w14:paraId="1E1F1240" w14:textId="77777777" w:rsidR="00DF7B16" w:rsidRPr="004D6134" w:rsidRDefault="00DF7B16" w:rsidP="00DF7B16">
            <w:pPr>
              <w:rPr>
                <w:szCs w:val="28"/>
              </w:rPr>
            </w:pPr>
            <w:r w:rsidRPr="004D6134">
              <w:rPr>
                <w:szCs w:val="28"/>
              </w:rPr>
              <w:t>Совокупность объектов цифровой или электронной карты, объединенная каким-либо признаком или группой признаков (п. 36 ГОСТ 28441-99 «Картография цифровая. Термины и определения»)</w:t>
            </w:r>
          </w:p>
        </w:tc>
      </w:tr>
    </w:tbl>
    <w:p w14:paraId="5BCA47B0" w14:textId="77777777" w:rsidR="009716FE" w:rsidRPr="004D6134" w:rsidRDefault="009716FE" w:rsidP="006C2031">
      <w:pPr>
        <w:pStyle w:val="a9"/>
        <w:rPr>
          <w:sz w:val="28"/>
          <w:szCs w:val="28"/>
        </w:rPr>
      </w:pPr>
      <w:bookmarkStart w:id="16" w:name="_Toc158628553"/>
      <w:r w:rsidRPr="004D6134">
        <w:rPr>
          <w:sz w:val="28"/>
          <w:szCs w:val="28"/>
        </w:rPr>
        <w:lastRenderedPageBreak/>
        <w:t>Общие сведения</w:t>
      </w:r>
      <w:bookmarkEnd w:id="16"/>
    </w:p>
    <w:p w14:paraId="7A2CFF3B" w14:textId="77777777" w:rsidR="009716FE" w:rsidRPr="004D6134" w:rsidRDefault="009716FE" w:rsidP="00911D1E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17" w:name="_Toc158628554"/>
      <w:r w:rsidRPr="004D6134">
        <w:rPr>
          <w:sz w:val="28"/>
        </w:rPr>
        <w:t>Полное наиме</w:t>
      </w:r>
      <w:r w:rsidR="005B00CA" w:rsidRPr="004D6134">
        <w:rPr>
          <w:sz w:val="28"/>
        </w:rPr>
        <w:t>нование и условное обозначение С</w:t>
      </w:r>
      <w:r w:rsidRPr="004D6134">
        <w:rPr>
          <w:sz w:val="28"/>
        </w:rPr>
        <w:t>истемы</w:t>
      </w:r>
      <w:bookmarkEnd w:id="17"/>
    </w:p>
    <w:p w14:paraId="12D29C37" w14:textId="1B22CC8E" w:rsidR="00580110" w:rsidRPr="004D6134" w:rsidRDefault="00580110" w:rsidP="00DA2E84">
      <w:pPr>
        <w:pStyle w:val="afffff"/>
      </w:pPr>
      <w:r w:rsidRPr="004D6134">
        <w:t xml:space="preserve">Полное наименование: </w:t>
      </w:r>
      <w:r w:rsidR="00DC77AE">
        <w:t>Пилотный проект</w:t>
      </w:r>
      <w:r w:rsidR="00575CA1">
        <w:t xml:space="preserve"> </w:t>
      </w:r>
      <w:r w:rsidR="00DC77AE" w:rsidRPr="00DC77AE">
        <w:t>системы распознавания объектов с использованием компьютерного зрения на основе данных</w:t>
      </w:r>
      <w:r w:rsidR="00B92C2B">
        <w:t>,</w:t>
      </w:r>
      <w:r w:rsidR="00DC77AE" w:rsidRPr="00DC77AE">
        <w:t xml:space="preserve"> полученных с беспилотных летательных аппаратов (БПЛА)</w:t>
      </w:r>
      <w:r w:rsidR="00F979ED">
        <w:t xml:space="preserve"> – создание Прототипа системы мониторинга объектов</w:t>
      </w:r>
      <w:r w:rsidR="007D6D9F" w:rsidRPr="004D6134">
        <w:t xml:space="preserve"> </w:t>
      </w:r>
      <w:r w:rsidRPr="004D6134">
        <w:t>(далее –</w:t>
      </w:r>
      <w:r w:rsidR="0053231C" w:rsidRPr="004D6134">
        <w:t xml:space="preserve"> </w:t>
      </w:r>
      <w:r w:rsidRPr="004D6134">
        <w:t>Система</w:t>
      </w:r>
      <w:r w:rsidR="007D6D9F" w:rsidRPr="004D6134">
        <w:t xml:space="preserve"> или С</w:t>
      </w:r>
      <w:r w:rsidR="00F979ED">
        <w:t>М</w:t>
      </w:r>
      <w:r w:rsidR="00BF5780">
        <w:t>О</w:t>
      </w:r>
      <w:r w:rsidR="007D6D9F" w:rsidRPr="004D6134">
        <w:t xml:space="preserve"> КТК</w:t>
      </w:r>
      <w:r w:rsidRPr="004D6134">
        <w:t>).</w:t>
      </w:r>
      <w:r w:rsidR="00B31465" w:rsidRPr="004D6134">
        <w:t xml:space="preserve"> </w:t>
      </w:r>
    </w:p>
    <w:p w14:paraId="34BF9C7C" w14:textId="567A67AF" w:rsidR="009716FE" w:rsidRPr="004D6134" w:rsidRDefault="009716FE" w:rsidP="00911D1E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18" w:name="_Toc158628555"/>
      <w:r w:rsidRPr="004D6134">
        <w:rPr>
          <w:sz w:val="28"/>
        </w:rPr>
        <w:t xml:space="preserve">Плановые сроки начала и окончания </w:t>
      </w:r>
      <w:r w:rsidR="00646E32" w:rsidRPr="004D6134">
        <w:rPr>
          <w:sz w:val="28"/>
        </w:rPr>
        <w:t>оказания услуг</w:t>
      </w:r>
      <w:bookmarkEnd w:id="18"/>
    </w:p>
    <w:p w14:paraId="35E304DC" w14:textId="7265D90E" w:rsidR="00580110" w:rsidRPr="004D6134" w:rsidRDefault="00580110" w:rsidP="00DA2E84">
      <w:pPr>
        <w:pStyle w:val="afffff"/>
      </w:pPr>
      <w:r w:rsidRPr="004D6134">
        <w:t xml:space="preserve">Плановый срок начала </w:t>
      </w:r>
      <w:r w:rsidR="00477D22">
        <w:t>оказания услуг</w:t>
      </w:r>
      <w:r w:rsidRPr="004D6134">
        <w:t xml:space="preserve">: с момента заключения </w:t>
      </w:r>
      <w:r w:rsidR="007D6D9F" w:rsidRPr="004D6134">
        <w:t>контракта</w:t>
      </w:r>
      <w:r w:rsidRPr="004D6134">
        <w:t>.</w:t>
      </w:r>
    </w:p>
    <w:p w14:paraId="613E2E28" w14:textId="1F6C45DF" w:rsidR="00580110" w:rsidRPr="004D6134" w:rsidRDefault="00580110" w:rsidP="00DA2E84">
      <w:pPr>
        <w:pStyle w:val="afffff"/>
      </w:pPr>
      <w:r w:rsidRPr="004D6134">
        <w:t>Плановый срок окончания</w:t>
      </w:r>
      <w:r w:rsidR="00477D22">
        <w:t xml:space="preserve"> оказания</w:t>
      </w:r>
      <w:r w:rsidRPr="004D6134">
        <w:t xml:space="preserve"> </w:t>
      </w:r>
      <w:r w:rsidR="00477D22">
        <w:t>услуг</w:t>
      </w:r>
      <w:r w:rsidRPr="004D6134">
        <w:t xml:space="preserve">: не позднее </w:t>
      </w:r>
      <w:r w:rsidR="00F979ED">
        <w:t xml:space="preserve">31.10.2024 </w:t>
      </w:r>
      <w:r w:rsidRPr="004D6134">
        <w:t>года.</w:t>
      </w:r>
    </w:p>
    <w:p w14:paraId="297DA440" w14:textId="384D5B6A" w:rsidR="00580110" w:rsidRPr="004D6134" w:rsidRDefault="00580110" w:rsidP="00580110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19" w:name="_Toc158628556"/>
      <w:bookmarkStart w:id="20" w:name="_Toc502168454"/>
      <w:r w:rsidRPr="004D6134">
        <w:rPr>
          <w:sz w:val="28"/>
        </w:rPr>
        <w:t>Заказчик</w:t>
      </w:r>
      <w:bookmarkEnd w:id="19"/>
      <w:r w:rsidRPr="004D6134">
        <w:rPr>
          <w:sz w:val="28"/>
        </w:rPr>
        <w:t xml:space="preserve"> </w:t>
      </w:r>
      <w:bookmarkEnd w:id="20"/>
    </w:p>
    <w:p w14:paraId="5412FE6B" w14:textId="7ED444D0" w:rsidR="00580110" w:rsidRPr="00B50220" w:rsidRDefault="00580110" w:rsidP="00DA2E84">
      <w:pPr>
        <w:pStyle w:val="afffff"/>
      </w:pPr>
      <w:r w:rsidRPr="004D6134">
        <w:t xml:space="preserve">Заказчик: </w:t>
      </w:r>
      <w:r w:rsidR="00B50220">
        <w:t>АО «Каспийский трубопроводный консорциум-Р».</w:t>
      </w:r>
    </w:p>
    <w:p w14:paraId="4C33B6AA" w14:textId="77777777" w:rsidR="00580110" w:rsidRPr="004D6134" w:rsidRDefault="00580110" w:rsidP="00580110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21" w:name="_Toc480130929"/>
      <w:bookmarkStart w:id="22" w:name="_Toc502168456"/>
      <w:bookmarkStart w:id="23" w:name="_Toc158628557"/>
      <w:r w:rsidRPr="004D6134">
        <w:rPr>
          <w:sz w:val="28"/>
        </w:rPr>
        <w:t>Сведения об источниках и порядке финансирования работ</w:t>
      </w:r>
      <w:bookmarkEnd w:id="21"/>
      <w:bookmarkEnd w:id="22"/>
      <w:bookmarkEnd w:id="23"/>
    </w:p>
    <w:p w14:paraId="76F36B00" w14:textId="3AD66AE4" w:rsidR="00580110" w:rsidRPr="004D6134" w:rsidRDefault="00580110" w:rsidP="00DA2E84">
      <w:pPr>
        <w:pStyle w:val="afffff"/>
      </w:pPr>
      <w:r w:rsidRPr="004D6134">
        <w:t xml:space="preserve">Источником финансирования работ является </w:t>
      </w:r>
      <w:r w:rsidR="007D6D9F" w:rsidRPr="004D6134">
        <w:t>собственные средства КТК</w:t>
      </w:r>
      <w:r w:rsidRPr="004D6134">
        <w:t>.</w:t>
      </w:r>
    </w:p>
    <w:p w14:paraId="735CD7A2" w14:textId="076042F9" w:rsidR="00580110" w:rsidRPr="004D6134" w:rsidRDefault="00580110" w:rsidP="005B00CA">
      <w:pPr>
        <w:pStyle w:val="afffff"/>
      </w:pPr>
      <w:r w:rsidRPr="004D6134">
        <w:t xml:space="preserve">Порядок финансирования определяется условиями </w:t>
      </w:r>
      <w:r w:rsidR="007D6D9F" w:rsidRPr="004D6134">
        <w:t>контракта</w:t>
      </w:r>
      <w:r w:rsidRPr="004D6134">
        <w:t>.</w:t>
      </w:r>
    </w:p>
    <w:p w14:paraId="07B51A78" w14:textId="77777777" w:rsidR="007B7E88" w:rsidRPr="004D6134" w:rsidRDefault="007B7E88" w:rsidP="007B7E88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24" w:name="_Toc502168463"/>
      <w:bookmarkStart w:id="25" w:name="_Toc158628558"/>
      <w:r w:rsidRPr="004D6134">
        <w:rPr>
          <w:sz w:val="28"/>
        </w:rPr>
        <w:t>Нормативно-правовые акты, в соответствии с которыми ведется разработка Системы</w:t>
      </w:r>
      <w:bookmarkEnd w:id="24"/>
      <w:bookmarkEnd w:id="25"/>
    </w:p>
    <w:p w14:paraId="49C53334" w14:textId="77777777" w:rsidR="007B7E88" w:rsidRPr="004D6134" w:rsidRDefault="007B7E88" w:rsidP="007B7E88">
      <w:pPr>
        <w:pStyle w:val="afffff"/>
      </w:pPr>
      <w:r w:rsidRPr="004D6134">
        <w:t>При создании Системы должны быть учтены требования следующих нормативно-правовых актов:</w:t>
      </w:r>
    </w:p>
    <w:p w14:paraId="2D4A21EA" w14:textId="67CAE50E" w:rsidR="007B7E88" w:rsidRPr="00575CA1" w:rsidRDefault="007B7E88" w:rsidP="007153FA">
      <w:pPr>
        <w:pStyle w:val="ac"/>
      </w:pPr>
      <w:r w:rsidRPr="00575CA1">
        <w:t>Федеральный закон от 27.07.2006 № 149-ФЗ «Об информации, информационных технологиях и о защите информации»;</w:t>
      </w:r>
    </w:p>
    <w:p w14:paraId="49DE23B1" w14:textId="37DA3417" w:rsidR="007B7E88" w:rsidRPr="00575CA1" w:rsidRDefault="007B7E88" w:rsidP="007153FA">
      <w:pPr>
        <w:pStyle w:val="ac"/>
      </w:pPr>
      <w:r w:rsidRPr="00575CA1">
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14:paraId="490D2F4C" w14:textId="3B25D87E" w:rsidR="00C24F41" w:rsidRPr="00575CA1" w:rsidRDefault="00C24F41" w:rsidP="007153FA">
      <w:pPr>
        <w:pStyle w:val="ac"/>
      </w:pPr>
      <w:r w:rsidRPr="00575CA1">
        <w:t>ГОСТ Р 59793-2021 Информационные технологии. Комплекс стандартов на автоматизированные системы. Автоматизированные системы. Стадии создания;</w:t>
      </w:r>
    </w:p>
    <w:p w14:paraId="32BCCF9F" w14:textId="77777777" w:rsidR="007B7E88" w:rsidRPr="00575CA1" w:rsidRDefault="007B7E88" w:rsidP="007153FA">
      <w:pPr>
        <w:pStyle w:val="ac"/>
      </w:pPr>
      <w:r w:rsidRPr="00575CA1">
        <w:t>ГОСТ Р 53339-2009. Данные пространственные базовые. Общие требования. Стандарт введен в действие с 01.01.2010;</w:t>
      </w:r>
    </w:p>
    <w:p w14:paraId="1075E673" w14:textId="77777777" w:rsidR="007B7E88" w:rsidRPr="00575CA1" w:rsidRDefault="007B7E88" w:rsidP="007153FA">
      <w:pPr>
        <w:pStyle w:val="ac"/>
      </w:pPr>
      <w:r w:rsidRPr="00575CA1">
        <w:t>ГОСТ Р 52438-2005. Географические информационные системы.</w:t>
      </w:r>
    </w:p>
    <w:p w14:paraId="4BC94CC6" w14:textId="77777777" w:rsidR="00580110" w:rsidRPr="004D6134" w:rsidRDefault="00580110" w:rsidP="00580110">
      <w:pPr>
        <w:pStyle w:val="affffffff4"/>
        <w:suppressAutoHyphens/>
        <w:rPr>
          <w:sz w:val="28"/>
          <w:szCs w:val="28"/>
        </w:rPr>
      </w:pPr>
    </w:p>
    <w:p w14:paraId="04932991" w14:textId="77777777" w:rsidR="009716FE" w:rsidRPr="004D6134" w:rsidRDefault="00DA2E84" w:rsidP="006C2031">
      <w:pPr>
        <w:pStyle w:val="a9"/>
        <w:rPr>
          <w:sz w:val="28"/>
          <w:szCs w:val="28"/>
        </w:rPr>
      </w:pPr>
      <w:bookmarkStart w:id="26" w:name="_Toc502168458"/>
      <w:bookmarkStart w:id="27" w:name="_Toc158628559"/>
      <w:r w:rsidRPr="004D6134">
        <w:rPr>
          <w:sz w:val="28"/>
          <w:szCs w:val="28"/>
        </w:rPr>
        <w:lastRenderedPageBreak/>
        <w:t>Назначение и цели создания Системы</w:t>
      </w:r>
      <w:bookmarkEnd w:id="26"/>
      <w:bookmarkEnd w:id="27"/>
    </w:p>
    <w:p w14:paraId="1CAE46CA" w14:textId="77777777" w:rsidR="00DA2E84" w:rsidRPr="004D6134" w:rsidRDefault="00DA2E84" w:rsidP="00DA2E84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28" w:name="_Toc502168459"/>
      <w:bookmarkStart w:id="29" w:name="_Toc158628560"/>
      <w:r w:rsidRPr="004D6134">
        <w:rPr>
          <w:sz w:val="28"/>
        </w:rPr>
        <w:t>Назначение Системы</w:t>
      </w:r>
      <w:bookmarkEnd w:id="28"/>
      <w:bookmarkEnd w:id="29"/>
    </w:p>
    <w:p w14:paraId="64DE862D" w14:textId="4C471FDC" w:rsidR="00DA2E84" w:rsidRPr="004D6134" w:rsidRDefault="00B31465" w:rsidP="00DA2E84">
      <w:pPr>
        <w:pStyle w:val="afffff"/>
      </w:pPr>
      <w:r w:rsidRPr="004D6134">
        <w:t xml:space="preserve"> </w:t>
      </w:r>
      <w:r w:rsidR="007D6D9F" w:rsidRPr="004D6134">
        <w:t>С</w:t>
      </w:r>
      <w:r w:rsidR="00F979ED">
        <w:t>М</w:t>
      </w:r>
      <w:r w:rsidR="00BF5780">
        <w:t>О</w:t>
      </w:r>
      <w:r w:rsidR="007D6D9F" w:rsidRPr="004D6134">
        <w:t xml:space="preserve"> КТК </w:t>
      </w:r>
      <w:r w:rsidR="00DA2E84" w:rsidRPr="004D6134">
        <w:t>–</w:t>
      </w:r>
      <w:r w:rsidR="007D6D9F" w:rsidRPr="004D6134">
        <w:t xml:space="preserve"> </w:t>
      </w:r>
      <w:r w:rsidR="00DA2E84" w:rsidRPr="004D6134">
        <w:t>система, предназначенная для:</w:t>
      </w:r>
    </w:p>
    <w:p w14:paraId="50A8F4FD" w14:textId="062B6884" w:rsidR="00900951" w:rsidRPr="004D6134" w:rsidRDefault="009056A8" w:rsidP="007153FA">
      <w:pPr>
        <w:pStyle w:val="ac"/>
      </w:pPr>
      <w:r>
        <w:t>Автоматическо</w:t>
      </w:r>
      <w:r w:rsidR="00B92C2B">
        <w:t>го</w:t>
      </w:r>
      <w:r>
        <w:t xml:space="preserve"> р</w:t>
      </w:r>
      <w:r w:rsidR="00900951">
        <w:t>аспознавани</w:t>
      </w:r>
      <w:r w:rsidR="00B92C2B">
        <w:t>я</w:t>
      </w:r>
      <w:r w:rsidR="00900951">
        <w:t xml:space="preserve"> </w:t>
      </w:r>
      <w:r w:rsidR="00575CA1">
        <w:t>и визуализаци</w:t>
      </w:r>
      <w:r w:rsidR="00B92C2B">
        <w:t>и</w:t>
      </w:r>
      <w:r w:rsidR="00575CA1">
        <w:t xml:space="preserve"> на карте </w:t>
      </w:r>
      <w:r w:rsidR="00900951" w:rsidRPr="00900951">
        <w:t>различных объектов</w:t>
      </w:r>
      <w:r w:rsidR="00575CA1">
        <w:t>, находящихся в охранной зоне магистрального трубопровода КТК и на территории, прилегающей к охранной зоне,</w:t>
      </w:r>
      <w:r w:rsidR="00900951" w:rsidRPr="00900951">
        <w:t xml:space="preserve"> с</w:t>
      </w:r>
      <w:r w:rsidR="00900951">
        <w:t xml:space="preserve"> использованием </w:t>
      </w:r>
      <w:r w:rsidR="00575CA1">
        <w:t xml:space="preserve">технологий </w:t>
      </w:r>
      <w:r w:rsidR="00900951" w:rsidRPr="00900951">
        <w:t xml:space="preserve">компьютерного зрения </w:t>
      </w:r>
      <w:r w:rsidR="00BF5780">
        <w:t>на основе данных</w:t>
      </w:r>
      <w:r w:rsidR="00F979ED">
        <w:t>,</w:t>
      </w:r>
      <w:r w:rsidR="00BF5780">
        <w:t xml:space="preserve"> получ</w:t>
      </w:r>
      <w:r w:rsidR="00575CA1">
        <w:t>аем</w:t>
      </w:r>
      <w:r w:rsidR="00BF5780">
        <w:t>ых с</w:t>
      </w:r>
      <w:r w:rsidR="00900951" w:rsidRPr="00900951">
        <w:t xml:space="preserve"> беспилотн</w:t>
      </w:r>
      <w:r w:rsidR="00BF5780">
        <w:t>ых</w:t>
      </w:r>
      <w:r w:rsidR="00900951" w:rsidRPr="00900951">
        <w:t xml:space="preserve"> летательн</w:t>
      </w:r>
      <w:r w:rsidR="00BF5780">
        <w:t>ых</w:t>
      </w:r>
      <w:r w:rsidR="00900951" w:rsidRPr="00900951">
        <w:t xml:space="preserve"> аппарат</w:t>
      </w:r>
      <w:r w:rsidR="00BF5780">
        <w:t>ов</w:t>
      </w:r>
      <w:r w:rsidR="00900951" w:rsidRPr="00900951">
        <w:t xml:space="preserve"> (БПЛА).</w:t>
      </w:r>
    </w:p>
    <w:p w14:paraId="08D012A8" w14:textId="77777777" w:rsidR="00DA2E84" w:rsidRPr="004D6134" w:rsidRDefault="00DA2E84" w:rsidP="00DA2E84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30" w:name="_Toc485414504"/>
      <w:bookmarkStart w:id="31" w:name="_Toc485305396"/>
      <w:bookmarkStart w:id="32" w:name="_Toc485305416"/>
      <w:bookmarkStart w:id="33" w:name="_Toc502168460"/>
      <w:bookmarkStart w:id="34" w:name="_Toc158628561"/>
      <w:bookmarkEnd w:id="30"/>
      <w:bookmarkEnd w:id="31"/>
      <w:bookmarkEnd w:id="32"/>
      <w:r w:rsidRPr="004D6134">
        <w:rPr>
          <w:sz w:val="28"/>
        </w:rPr>
        <w:t>Цели и задачи создания Системы</w:t>
      </w:r>
      <w:bookmarkEnd w:id="33"/>
      <w:bookmarkEnd w:id="34"/>
    </w:p>
    <w:p w14:paraId="6CAE292A" w14:textId="6A7ADDE9" w:rsidR="00DF7B16" w:rsidRDefault="00DF7B16" w:rsidP="00127A6F">
      <w:pPr>
        <w:pStyle w:val="afffff"/>
      </w:pPr>
      <w:r w:rsidRPr="004D6134">
        <w:t>Цел</w:t>
      </w:r>
      <w:r>
        <w:t>ями</w:t>
      </w:r>
      <w:r w:rsidRPr="004D6134">
        <w:t xml:space="preserve"> создания С</w:t>
      </w:r>
      <w:r w:rsidR="00F979ED">
        <w:t>М</w:t>
      </w:r>
      <w:r>
        <w:t>О</w:t>
      </w:r>
      <w:r w:rsidRPr="004D6134">
        <w:t xml:space="preserve"> КТК явля</w:t>
      </w:r>
      <w:r>
        <w:t>ю</w:t>
      </w:r>
      <w:r w:rsidRPr="004D6134">
        <w:t>тся</w:t>
      </w:r>
      <w:r>
        <w:t>:</w:t>
      </w:r>
    </w:p>
    <w:p w14:paraId="1B9C3331" w14:textId="77777777" w:rsidR="00DF7B16" w:rsidRPr="00984917" w:rsidRDefault="00DF7B16" w:rsidP="00DF7B16">
      <w:pPr>
        <w:ind w:firstLine="708"/>
      </w:pPr>
      <w:r w:rsidRPr="00984917">
        <w:t>- получение оперативной, актуальной и достоверной информации о состоянии МН и охранной зоны МН, а также прилегающей территории;</w:t>
      </w:r>
    </w:p>
    <w:p w14:paraId="5264A7C8" w14:textId="77777777" w:rsidR="00DF7B16" w:rsidRPr="00984917" w:rsidRDefault="00DF7B16" w:rsidP="00DF7B16">
      <w:pPr>
        <w:ind w:firstLine="708"/>
      </w:pPr>
      <w:r w:rsidRPr="00984917">
        <w:t>- выявление изменений в охранной зоне МН с целью устранения предпосылок к аварийной ситуации и несанкционированному доступу третьих лиц вблизи охранной зоны МН;</w:t>
      </w:r>
    </w:p>
    <w:p w14:paraId="7A857A58" w14:textId="77777777" w:rsidR="00DF7B16" w:rsidRDefault="00DF7B16" w:rsidP="00DF7B16">
      <w:pPr>
        <w:ind w:firstLine="708"/>
      </w:pPr>
      <w:r>
        <w:t>- выявление в охранной зоне МН</w:t>
      </w:r>
      <w:r w:rsidRPr="00853BB7">
        <w:t xml:space="preserve"> </w:t>
      </w:r>
      <w:r>
        <w:t>несоответствий мест расположения полевых станов, скирд соломы и сена, загонов для скота, различных зданий и сооружений, проездов и переездов через трассу трубопровода, устройства на прилегающей территории стоянок автомобильного транспорта, тракторов и механизмов без соответствующих согласованных с Компанией и оформленных в установленном порядке документов;</w:t>
      </w:r>
    </w:p>
    <w:p w14:paraId="6DB3883D" w14:textId="77777777" w:rsidR="00DF7B16" w:rsidRDefault="00DF7B16" w:rsidP="00DF7B16">
      <w:pPr>
        <w:ind w:firstLine="708"/>
      </w:pPr>
      <w:r>
        <w:t>- выявление повреждений земляного покрова, размывов и оголений МН;</w:t>
      </w:r>
    </w:p>
    <w:p w14:paraId="1B7E792F" w14:textId="77777777" w:rsidR="00DF7B16" w:rsidRDefault="00DF7B16" w:rsidP="00DF7B16">
      <w:pPr>
        <w:ind w:firstLine="708"/>
      </w:pPr>
      <w:r>
        <w:t>- выявление роста оврагов и степени возникающей при этом угрозы для МН;</w:t>
      </w:r>
    </w:p>
    <w:p w14:paraId="5DFBBEA3" w14:textId="77777777" w:rsidR="00DF7B16" w:rsidRDefault="00DF7B16" w:rsidP="00DF7B16">
      <w:pPr>
        <w:ind w:firstLine="708"/>
      </w:pPr>
      <w:r>
        <w:t>- выявление движения паводковых и ливневых вод, мест скопления и проникновения их в траншею;</w:t>
      </w:r>
    </w:p>
    <w:p w14:paraId="1DCD66C2" w14:textId="77777777" w:rsidR="00DF7B16" w:rsidRDefault="00DF7B16" w:rsidP="00DF7B16">
      <w:pPr>
        <w:ind w:firstLine="708"/>
      </w:pPr>
      <w:r>
        <w:t xml:space="preserve">- выявление изменений в состоянии воздушных переходов, переходов через водные преграды и овраги, защитных противопожарных сооружений, линий связи и электропередач, </w:t>
      </w:r>
      <w:proofErr w:type="spellStart"/>
      <w:r>
        <w:t>вдольтрассовых</w:t>
      </w:r>
      <w:proofErr w:type="spellEnd"/>
      <w:r>
        <w:t xml:space="preserve"> дорог, мостов, дамб через ручьи и овраги, переездов через трубопровод и других сооружений, находящихся в охранной зоне МН;</w:t>
      </w:r>
    </w:p>
    <w:p w14:paraId="6BEBD766" w14:textId="77777777" w:rsidR="00DF7B16" w:rsidRDefault="00DF7B16" w:rsidP="00DF7B16">
      <w:pPr>
        <w:ind w:firstLine="708"/>
      </w:pPr>
      <w:r>
        <w:t>-  выявление изменений на линиях электропередач и опорах вблизи насосных станций;</w:t>
      </w:r>
    </w:p>
    <w:p w14:paraId="51B3435D" w14:textId="77777777" w:rsidR="00DF7B16" w:rsidRDefault="00DF7B16" w:rsidP="00DF7B16">
      <w:pPr>
        <w:ind w:firstLine="708"/>
      </w:pPr>
      <w:r>
        <w:t>- выявление следов недавно проведенных земляных работ в охранной зоне МН и на прилегающей территории, в том числе замаскированных;</w:t>
      </w:r>
    </w:p>
    <w:p w14:paraId="652C226C" w14:textId="77777777" w:rsidR="00DF7B16" w:rsidRDefault="00DF7B16" w:rsidP="00DF7B16">
      <w:pPr>
        <w:ind w:firstLine="708"/>
      </w:pPr>
      <w:r>
        <w:t>- выявление изменений растительного покрова в охранной зоне и прилегающей территории, которые потенциально могут указывать на подготовку и маскировку несанкционированного доступа к МН третьих лиц;</w:t>
      </w:r>
    </w:p>
    <w:p w14:paraId="693168B1" w14:textId="4FDF0D18" w:rsidR="00DF7B16" w:rsidRDefault="00DF7B16" w:rsidP="00DF7B16">
      <w:pPr>
        <w:ind w:firstLine="708"/>
      </w:pPr>
      <w:r>
        <w:t>- выявление и идентификация вблизи МН грузового транспорта, который может быть использован для транспортировки нефти.</w:t>
      </w:r>
    </w:p>
    <w:p w14:paraId="30F3B808" w14:textId="77777777" w:rsidR="009716FE" w:rsidRPr="004D6134" w:rsidRDefault="009716FE" w:rsidP="006C2031">
      <w:pPr>
        <w:pStyle w:val="a9"/>
        <w:rPr>
          <w:sz w:val="28"/>
          <w:szCs w:val="28"/>
        </w:rPr>
      </w:pPr>
      <w:bookmarkStart w:id="35" w:name="_Toc158628562"/>
      <w:r w:rsidRPr="004D6134">
        <w:rPr>
          <w:sz w:val="28"/>
          <w:szCs w:val="28"/>
        </w:rPr>
        <w:lastRenderedPageBreak/>
        <w:t>Характеристика объектов автоматизации</w:t>
      </w:r>
      <w:bookmarkEnd w:id="35"/>
    </w:p>
    <w:p w14:paraId="2C30BA32" w14:textId="337B127F" w:rsidR="00FF0B03" w:rsidRDefault="00FF0B03" w:rsidP="00FF0B03">
      <w:pPr>
        <w:pStyle w:val="afffff"/>
      </w:pPr>
      <w:r w:rsidRPr="004D6134">
        <w:t>Объектом автоматизации являются процессы, связанные с созданием, обработкой, накоплением</w:t>
      </w:r>
      <w:r w:rsidR="005F60C0" w:rsidRPr="004D6134">
        <w:t xml:space="preserve">, </w:t>
      </w:r>
      <w:r w:rsidRPr="004D6134">
        <w:t>отображением</w:t>
      </w:r>
      <w:r w:rsidR="005F60C0" w:rsidRPr="004D6134">
        <w:t xml:space="preserve"> и предоставлением </w:t>
      </w:r>
      <w:r w:rsidR="009E1FB5">
        <w:t xml:space="preserve">данных о потенциально опасных событиях в охранной зоне магистрального трубопровода, связанных с различными видами объектов, находящихся на территории охранной зоны или в непосредственной от нее близости </w:t>
      </w:r>
      <w:r w:rsidR="00771A81" w:rsidRPr="004D6134">
        <w:t>в С</w:t>
      </w:r>
      <w:r w:rsidR="00F979ED">
        <w:t>М</w:t>
      </w:r>
      <w:r w:rsidR="006B15AD">
        <w:t>О</w:t>
      </w:r>
      <w:r w:rsidR="00771A81" w:rsidRPr="004D6134">
        <w:t xml:space="preserve"> КТК</w:t>
      </w:r>
      <w:r w:rsidR="005F60C0" w:rsidRPr="004D6134">
        <w:t>.</w:t>
      </w:r>
    </w:p>
    <w:p w14:paraId="3AEA0C7F" w14:textId="7BCAAF1D" w:rsidR="00F979ED" w:rsidRDefault="00F979ED" w:rsidP="00FF0B03">
      <w:pPr>
        <w:pStyle w:val="afffff"/>
      </w:pPr>
    </w:p>
    <w:p w14:paraId="24B25646" w14:textId="4546024D" w:rsidR="009716FE" w:rsidRPr="004D6134" w:rsidRDefault="00FF0B03" w:rsidP="007B7DD5">
      <w:pPr>
        <w:pStyle w:val="a9"/>
        <w:rPr>
          <w:sz w:val="28"/>
          <w:szCs w:val="28"/>
        </w:rPr>
      </w:pPr>
      <w:bookmarkStart w:id="36" w:name="_Toc485305432"/>
      <w:bookmarkStart w:id="37" w:name="_Toc485305433"/>
      <w:bookmarkStart w:id="38" w:name="_Toc485305434"/>
      <w:bookmarkStart w:id="39" w:name="_Toc485305437"/>
      <w:bookmarkStart w:id="40" w:name="_Toc485305438"/>
      <w:bookmarkStart w:id="41" w:name="_Toc485305439"/>
      <w:bookmarkStart w:id="42" w:name="_Toc485305440"/>
      <w:bookmarkStart w:id="43" w:name="_Toc485305443"/>
      <w:bookmarkStart w:id="44" w:name="_Toc485305459"/>
      <w:bookmarkStart w:id="45" w:name="_Toc485305476"/>
      <w:bookmarkStart w:id="46" w:name="_Toc447124242"/>
      <w:bookmarkStart w:id="47" w:name="_Toc447124456"/>
      <w:bookmarkStart w:id="48" w:name="_Toc447124670"/>
      <w:bookmarkStart w:id="49" w:name="_Toc447124243"/>
      <w:bookmarkStart w:id="50" w:name="_Toc447124457"/>
      <w:bookmarkStart w:id="51" w:name="_Toc447124671"/>
      <w:bookmarkStart w:id="52" w:name="_Toc447124244"/>
      <w:bookmarkStart w:id="53" w:name="_Toc447124458"/>
      <w:bookmarkStart w:id="54" w:name="_Toc447124672"/>
      <w:bookmarkStart w:id="55" w:name="_Toc447124245"/>
      <w:bookmarkStart w:id="56" w:name="_Toc447124459"/>
      <w:bookmarkStart w:id="57" w:name="_Toc447124673"/>
      <w:bookmarkStart w:id="58" w:name="_Toc497303143"/>
      <w:bookmarkStart w:id="59" w:name="_Toc15862856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4D6134">
        <w:rPr>
          <w:sz w:val="28"/>
          <w:szCs w:val="28"/>
        </w:rPr>
        <w:lastRenderedPageBreak/>
        <w:t xml:space="preserve">Требования к </w:t>
      </w:r>
      <w:r w:rsidR="00837C24" w:rsidRPr="004D6134">
        <w:rPr>
          <w:sz w:val="28"/>
          <w:szCs w:val="28"/>
        </w:rPr>
        <w:t>С</w:t>
      </w:r>
      <w:r w:rsidRPr="004D6134">
        <w:rPr>
          <w:sz w:val="28"/>
          <w:szCs w:val="28"/>
        </w:rPr>
        <w:t>истеме</w:t>
      </w:r>
      <w:bookmarkEnd w:id="58"/>
      <w:bookmarkEnd w:id="59"/>
    </w:p>
    <w:p w14:paraId="68A482D6" w14:textId="77777777" w:rsidR="00FF0B03" w:rsidRPr="004D6134" w:rsidRDefault="00FF0B03" w:rsidP="00FF0B03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60" w:name="_Toc497303144"/>
      <w:bookmarkStart w:id="61" w:name="_Toc158628564"/>
      <w:bookmarkStart w:id="62" w:name="_Toc99552561"/>
      <w:bookmarkStart w:id="63" w:name="_Toc489385171"/>
      <w:r w:rsidRPr="004D6134">
        <w:rPr>
          <w:sz w:val="28"/>
        </w:rPr>
        <w:t xml:space="preserve">Требования к </w:t>
      </w:r>
      <w:r w:rsidR="00837C24" w:rsidRPr="004D6134">
        <w:rPr>
          <w:sz w:val="28"/>
        </w:rPr>
        <w:t>С</w:t>
      </w:r>
      <w:r w:rsidRPr="004D6134">
        <w:rPr>
          <w:sz w:val="28"/>
        </w:rPr>
        <w:t>истеме в целом</w:t>
      </w:r>
      <w:bookmarkEnd w:id="60"/>
      <w:bookmarkEnd w:id="61"/>
    </w:p>
    <w:p w14:paraId="0A3C298E" w14:textId="77777777" w:rsidR="00837C24" w:rsidRPr="004D6134" w:rsidRDefault="00837C24" w:rsidP="00837C24">
      <w:pPr>
        <w:pStyle w:val="30"/>
        <w:ind w:left="0" w:firstLine="0"/>
      </w:pPr>
      <w:bookmarkStart w:id="64" w:name="_Ref464150200"/>
      <w:bookmarkStart w:id="65" w:name="_Toc158628565"/>
      <w:bookmarkStart w:id="66" w:name="_Toc277176389"/>
      <w:bookmarkStart w:id="67" w:name="_Toc99552556"/>
      <w:r w:rsidRPr="004D6134">
        <w:t>Показатели назначения</w:t>
      </w:r>
      <w:bookmarkEnd w:id="64"/>
      <w:bookmarkEnd w:id="65"/>
      <w:r w:rsidRPr="004D6134">
        <w:t xml:space="preserve"> </w:t>
      </w:r>
    </w:p>
    <w:p w14:paraId="4112EFF2" w14:textId="77777777" w:rsidR="00837C24" w:rsidRPr="004D6134" w:rsidRDefault="00837C24" w:rsidP="00837C24">
      <w:pPr>
        <w:pStyle w:val="aff0"/>
      </w:pPr>
      <w:r w:rsidRPr="004D6134">
        <w:t>Система должна предусматривать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средств. Возможности масштабирования должны обеспечиваться средствами используемого программного обеспечения.</w:t>
      </w:r>
    </w:p>
    <w:p w14:paraId="0E8BFC12" w14:textId="77777777" w:rsidR="00837C24" w:rsidRPr="004D6134" w:rsidRDefault="00837C24" w:rsidP="00837C24">
      <w:pPr>
        <w:pStyle w:val="30"/>
        <w:ind w:left="0" w:firstLine="0"/>
      </w:pPr>
      <w:bookmarkStart w:id="68" w:name="_Toc158628566"/>
      <w:r w:rsidRPr="004D6134">
        <w:t>Требования к надежности</w:t>
      </w:r>
      <w:bookmarkEnd w:id="68"/>
    </w:p>
    <w:p w14:paraId="2B51FA42" w14:textId="77777777" w:rsidR="00837C24" w:rsidRPr="004D6134" w:rsidRDefault="00837C24" w:rsidP="00837C24">
      <w:pPr>
        <w:pStyle w:val="aff0"/>
      </w:pPr>
      <w:r w:rsidRPr="004D6134">
        <w:t xml:space="preserve">Уровень надежности </w:t>
      </w:r>
      <w:r w:rsidR="005B00CA" w:rsidRPr="004D6134">
        <w:t>Системы</w:t>
      </w:r>
      <w:r w:rsidRPr="004D6134">
        <w:t xml:space="preserve"> должен достигаться согласованным применением организационных, организационно-технических мероприятий и программно-аппаратных средств.</w:t>
      </w:r>
    </w:p>
    <w:p w14:paraId="02FA86E7" w14:textId="77777777" w:rsidR="00837C24" w:rsidRPr="004D6134" w:rsidRDefault="005B00CA" w:rsidP="00837C24">
      <w:pPr>
        <w:pStyle w:val="aff0"/>
        <w:tabs>
          <w:tab w:val="left" w:pos="4253"/>
        </w:tabs>
      </w:pPr>
      <w:r w:rsidRPr="004D6134">
        <w:t>Система</w:t>
      </w:r>
      <w:r w:rsidR="00837C24" w:rsidRPr="004D6134">
        <w:t xml:space="preserve"> должна сохранять работоспособность и обеспечивать восстановление своих функций при возникновении следующих внештатных ситуаций:</w:t>
      </w:r>
    </w:p>
    <w:p w14:paraId="601605FC" w14:textId="77777777" w:rsidR="00837C24" w:rsidRPr="004D6134" w:rsidRDefault="00837C24" w:rsidP="007153FA">
      <w:pPr>
        <w:pStyle w:val="ac"/>
      </w:pPr>
      <w:r w:rsidRPr="004D6134">
        <w:t>при сбоях в системе электроснабжения аппаратной части, приводящих к перезагрузке ОС;</w:t>
      </w:r>
    </w:p>
    <w:p w14:paraId="47F08BFC" w14:textId="77777777" w:rsidR="00837C24" w:rsidRPr="004D6134" w:rsidRDefault="00837C24" w:rsidP="00837C24">
      <w:pPr>
        <w:pStyle w:val="ac"/>
      </w:pPr>
      <w:r w:rsidRPr="004D6134">
        <w:t>при ошибках в работе аппаратных средств (кроме носителей данных и программ) восстановление функций Системы возлагается на ОС;</w:t>
      </w:r>
    </w:p>
    <w:p w14:paraId="7237218E" w14:textId="77777777" w:rsidR="00837C24" w:rsidRPr="004D6134" w:rsidRDefault="00837C24" w:rsidP="00837C24">
      <w:pPr>
        <w:pStyle w:val="ac"/>
      </w:pPr>
      <w:r w:rsidRPr="004D6134">
        <w:t>при ошибках, связанных с программным обеспечением (ОС и драйверы устройств, СПО ГИС), восстановление работоспособности возлагается на ОС;</w:t>
      </w:r>
    </w:p>
    <w:p w14:paraId="480F2AB7" w14:textId="77777777" w:rsidR="00837C24" w:rsidRPr="004D6134" w:rsidRDefault="00837C24" w:rsidP="00837C24">
      <w:pPr>
        <w:pStyle w:val="ac"/>
      </w:pPr>
      <w:r w:rsidRPr="004D6134">
        <w:t xml:space="preserve">при перезапуске </w:t>
      </w:r>
      <w:r w:rsidR="005B00CA" w:rsidRPr="004D6134">
        <w:t>Системы</w:t>
      </w:r>
      <w:r w:rsidRPr="004D6134">
        <w:t>.</w:t>
      </w:r>
    </w:p>
    <w:p w14:paraId="08E67823" w14:textId="77777777" w:rsidR="00837C24" w:rsidRPr="004D6134" w:rsidRDefault="00837C24" w:rsidP="00837C24">
      <w:pPr>
        <w:pStyle w:val="aff0"/>
      </w:pPr>
    </w:p>
    <w:p w14:paraId="0C9B9F66" w14:textId="77777777" w:rsidR="00837C24" w:rsidRPr="004D6134" w:rsidRDefault="00837C24" w:rsidP="00837C24">
      <w:pPr>
        <w:pStyle w:val="30"/>
        <w:ind w:left="0" w:firstLine="0"/>
      </w:pPr>
      <w:bookmarkStart w:id="69" w:name="_Ref464150383"/>
      <w:bookmarkStart w:id="70" w:name="_Toc489385163"/>
      <w:bookmarkStart w:id="71" w:name="_Toc158628567"/>
      <w:bookmarkEnd w:id="66"/>
      <w:r w:rsidRPr="004D6134">
        <w:t>Требования к эргономике и технической эстетике</w:t>
      </w:r>
      <w:bookmarkEnd w:id="69"/>
      <w:bookmarkEnd w:id="70"/>
      <w:bookmarkEnd w:id="71"/>
      <w:r w:rsidRPr="004D6134">
        <w:t xml:space="preserve"> </w:t>
      </w:r>
    </w:p>
    <w:p w14:paraId="493EC6E0" w14:textId="77777777" w:rsidR="00837C24" w:rsidRPr="004D6134" w:rsidRDefault="00837C24" w:rsidP="00837C24">
      <w:pPr>
        <w:pStyle w:val="aff0"/>
      </w:pPr>
      <w:r w:rsidRPr="004D6134">
        <w:t>Взаимодействие пользователей с прикладным программным обеспечением, входящим в состав Системы, должно осуществляться посредством визуального графического интерфейса (GUI). Ввод-вывод данных Системы,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</w:t>
      </w:r>
    </w:p>
    <w:p w14:paraId="08604968" w14:textId="77777777" w:rsidR="00837C24" w:rsidRPr="004D6134" w:rsidRDefault="00837C24" w:rsidP="00837C24">
      <w:pPr>
        <w:pStyle w:val="aff0"/>
      </w:pPr>
      <w:r w:rsidRPr="004D6134">
        <w:t>Управление Системой должно осуществляться с помощью набора экранных меню, кнопок, значков и т. п. элементов. Клавиатурный режим ввода должен использоваться главным образом при заполнении и/или редактировании текстовых и числовых полей экранных форм. Все надписи экранных форм, а также сообщения, выдаваемые пользователю (кроме системных сообщений) должны быть на русском языке.</w:t>
      </w:r>
    </w:p>
    <w:p w14:paraId="70ECDFF0" w14:textId="77777777" w:rsidR="00837C24" w:rsidRPr="004D6134" w:rsidRDefault="00837C24" w:rsidP="00837C24">
      <w:pPr>
        <w:pStyle w:val="aff0"/>
      </w:pPr>
    </w:p>
    <w:p w14:paraId="2EB6827C" w14:textId="77777777" w:rsidR="00837C24" w:rsidRPr="004D6134" w:rsidRDefault="00837C24" w:rsidP="007153FA">
      <w:pPr>
        <w:pStyle w:val="30"/>
        <w:widowControl/>
        <w:ind w:left="0" w:firstLine="0"/>
      </w:pPr>
      <w:bookmarkStart w:id="72" w:name="_Toc489385165"/>
      <w:bookmarkStart w:id="73" w:name="_Toc158628568"/>
      <w:r w:rsidRPr="004D6134">
        <w:lastRenderedPageBreak/>
        <w:t>Требования к защите информации от несанкционированного доступа</w:t>
      </w:r>
      <w:bookmarkEnd w:id="72"/>
      <w:bookmarkEnd w:id="73"/>
    </w:p>
    <w:p w14:paraId="2743667D" w14:textId="77777777" w:rsidR="00837C24" w:rsidRPr="004D6134" w:rsidRDefault="00837C24" w:rsidP="00837C24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74" w:name="_Toc158628569"/>
      <w:r w:rsidRPr="004D6134">
        <w:rPr>
          <w:i w:val="0"/>
          <w:sz w:val="24"/>
          <w:szCs w:val="24"/>
        </w:rPr>
        <w:t>Требования к идентификации, авторизации и аутентификации пользователей</w:t>
      </w:r>
      <w:bookmarkEnd w:id="74"/>
    </w:p>
    <w:p w14:paraId="5FBF8487" w14:textId="4AAE114E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Защита непубличной информации </w:t>
      </w:r>
      <w:r w:rsidR="00596804" w:rsidRPr="004D6134">
        <w:t>Системы</w:t>
      </w:r>
      <w:r w:rsidRPr="004D6134">
        <w:rPr>
          <w:rFonts w:eastAsia="AVGmdBU"/>
          <w:szCs w:val="28"/>
        </w:rPr>
        <w:t xml:space="preserve"> от несанкционированного доступа должна обеспечиваться наличием механизмов идентификации пользователей и механизмов авторизации.</w:t>
      </w:r>
    </w:p>
    <w:p w14:paraId="514C14F2" w14:textId="6D1A5F8D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>Работа любого субъекта (пользователя или процесса) должна быть идентифицирована Системой.</w:t>
      </w:r>
    </w:p>
    <w:p w14:paraId="696C4414" w14:textId="77777777" w:rsidR="00837C24" w:rsidRPr="004D6134" w:rsidRDefault="00837C24" w:rsidP="00837C24"/>
    <w:p w14:paraId="797CA0E2" w14:textId="77777777" w:rsidR="00837C24" w:rsidRPr="004D6134" w:rsidRDefault="00837C24" w:rsidP="00837C24">
      <w:pPr>
        <w:pStyle w:val="31"/>
        <w:numPr>
          <w:ilvl w:val="2"/>
          <w:numId w:val="20"/>
        </w:numPr>
        <w:ind w:left="0" w:firstLine="0"/>
      </w:pPr>
      <w:bookmarkStart w:id="75" w:name="4_1_10"/>
      <w:bookmarkStart w:id="76" w:name="_Toc158628570"/>
      <w:bookmarkEnd w:id="75"/>
      <w:r w:rsidRPr="004D6134">
        <w:t>Требования к патентной чистоте</w:t>
      </w:r>
      <w:bookmarkEnd w:id="76"/>
    </w:p>
    <w:p w14:paraId="3D34F457" w14:textId="7F534215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Если для </w:t>
      </w:r>
      <w:r w:rsidR="00746F6F">
        <w:rPr>
          <w:rFonts w:eastAsia="AVGmdBU"/>
          <w:szCs w:val="28"/>
        </w:rPr>
        <w:t>создания Прототипа</w:t>
      </w:r>
      <w:r w:rsidRPr="004D6134">
        <w:rPr>
          <w:rFonts w:eastAsia="AVGmdBU"/>
          <w:szCs w:val="28"/>
        </w:rPr>
        <w:t xml:space="preserve"> </w:t>
      </w:r>
      <w:r w:rsidR="005B00CA" w:rsidRPr="004D6134">
        <w:t>Системы</w:t>
      </w:r>
      <w:r w:rsidRPr="004D6134">
        <w:rPr>
          <w:rFonts w:eastAsia="AVGmdBU"/>
          <w:szCs w:val="28"/>
        </w:rPr>
        <w:t xml:space="preserve"> Исполнителю потребуется использовать программы для ЭВМ, программные библиотеки, </w:t>
      </w:r>
      <w:r w:rsidR="006F36DC" w:rsidRPr="004D6134">
        <w:rPr>
          <w:rFonts w:eastAsia="AVGmdBU"/>
          <w:szCs w:val="28"/>
        </w:rPr>
        <w:t>сервер</w:t>
      </w:r>
      <w:r w:rsidR="006F36DC">
        <w:rPr>
          <w:rFonts w:eastAsia="AVGmdBU"/>
          <w:szCs w:val="28"/>
        </w:rPr>
        <w:t>ы</w:t>
      </w:r>
      <w:r w:rsidR="006F36DC" w:rsidRPr="004D6134">
        <w:rPr>
          <w:rFonts w:eastAsia="AVGmdBU"/>
          <w:szCs w:val="28"/>
        </w:rPr>
        <w:t xml:space="preserve"> </w:t>
      </w:r>
      <w:r w:rsidRPr="004D6134">
        <w:rPr>
          <w:rFonts w:eastAsia="AVGmdBU"/>
          <w:szCs w:val="28"/>
        </w:rPr>
        <w:t xml:space="preserve">приложений и иные объекты интеллектуальной собственности, разработанные Исполнителем или третьей стороной, не подразумевающие свободного использования, то неисключительные права на использование данных программ для ЭВМ должны быть переданы Заказчику. </w:t>
      </w:r>
    </w:p>
    <w:p w14:paraId="7BD28A65" w14:textId="2A37F556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При необходимости использования в ходе выполнения работы по </w:t>
      </w:r>
      <w:r w:rsidR="00771A81" w:rsidRPr="004D6134">
        <w:rPr>
          <w:rFonts w:eastAsia="AVGmdBU"/>
          <w:szCs w:val="28"/>
        </w:rPr>
        <w:t>контракту</w:t>
      </w:r>
      <w:r w:rsidRPr="004D6134">
        <w:rPr>
          <w:rFonts w:eastAsia="AVGmdBU"/>
          <w:szCs w:val="28"/>
        </w:rPr>
        <w:t xml:space="preserve"> исключительных прав третьих лиц на результаты интеллектуальной деятельности, Исполнитель должен направить Заказчику условия приобретения прав на использование объектов интеллектуальной собственности в рамках </w:t>
      </w:r>
      <w:r w:rsidR="00771A81" w:rsidRPr="004D6134">
        <w:rPr>
          <w:rFonts w:eastAsia="AVGmdBU"/>
          <w:szCs w:val="28"/>
        </w:rPr>
        <w:t>контракта</w:t>
      </w:r>
      <w:r w:rsidRPr="004D6134">
        <w:rPr>
          <w:rFonts w:eastAsia="AVGmdBU"/>
          <w:szCs w:val="28"/>
        </w:rPr>
        <w:t xml:space="preserve"> и в пределах стоимости (цены) работ </w:t>
      </w:r>
      <w:r w:rsidR="00771A81" w:rsidRPr="004D6134">
        <w:rPr>
          <w:rFonts w:eastAsia="AVGmdBU"/>
          <w:szCs w:val="28"/>
        </w:rPr>
        <w:t>контракта</w:t>
      </w:r>
      <w:r w:rsidRPr="004D6134">
        <w:rPr>
          <w:rFonts w:eastAsia="AVGmdBU"/>
          <w:szCs w:val="28"/>
        </w:rPr>
        <w:t>, при этом риск нарушения прав третьих лиц на результаты интеллектуальной деятельности несет Исполнитель.</w:t>
      </w:r>
    </w:p>
    <w:p w14:paraId="57144BF0" w14:textId="600912A3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Все созданные и использованные при исполнении </w:t>
      </w:r>
      <w:r w:rsidR="00771A81" w:rsidRPr="004D6134">
        <w:rPr>
          <w:rFonts w:eastAsia="AVGmdBU"/>
          <w:szCs w:val="28"/>
        </w:rPr>
        <w:t>контракта</w:t>
      </w:r>
      <w:r w:rsidRPr="004D6134">
        <w:rPr>
          <w:rFonts w:eastAsia="AVGmdBU"/>
          <w:szCs w:val="28"/>
        </w:rPr>
        <w:t xml:space="preserve"> объекты интеллектуальной собственности подлежат отражению в отчетных документах Исполнителя о результатах выполнения работ по </w:t>
      </w:r>
      <w:r w:rsidR="00771A81" w:rsidRPr="004D6134">
        <w:rPr>
          <w:rFonts w:eastAsia="AVGmdBU"/>
          <w:szCs w:val="28"/>
        </w:rPr>
        <w:t>контракту</w:t>
      </w:r>
      <w:r w:rsidRPr="004D6134">
        <w:rPr>
          <w:rFonts w:eastAsia="AVGmdBU"/>
          <w:szCs w:val="28"/>
        </w:rPr>
        <w:t>.</w:t>
      </w:r>
    </w:p>
    <w:p w14:paraId="40B20AC8" w14:textId="77777777" w:rsidR="00837C24" w:rsidRPr="004D6134" w:rsidRDefault="00837C24" w:rsidP="00837C24">
      <w:pPr>
        <w:pStyle w:val="1f7"/>
        <w:spacing w:before="0" w:after="0" w:line="360" w:lineRule="exact"/>
        <w:rPr>
          <w:rFonts w:eastAsia="AVGmdBU"/>
          <w:szCs w:val="28"/>
        </w:rPr>
      </w:pPr>
    </w:p>
    <w:p w14:paraId="09547745" w14:textId="77777777" w:rsidR="00837C24" w:rsidRPr="004D6134" w:rsidRDefault="00837C24" w:rsidP="00837C24">
      <w:pPr>
        <w:pStyle w:val="31"/>
        <w:numPr>
          <w:ilvl w:val="2"/>
          <w:numId w:val="20"/>
        </w:numPr>
        <w:ind w:left="0" w:firstLine="0"/>
      </w:pPr>
      <w:bookmarkStart w:id="77" w:name="_Toc489385170"/>
      <w:bookmarkStart w:id="78" w:name="_Toc158628571"/>
      <w:r w:rsidRPr="004D6134">
        <w:t xml:space="preserve">Требования к предоставлению гарантии качества </w:t>
      </w:r>
      <w:bookmarkEnd w:id="77"/>
      <w:r w:rsidRPr="004D6134">
        <w:t>услуг</w:t>
      </w:r>
      <w:bookmarkEnd w:id="78"/>
    </w:p>
    <w:p w14:paraId="08705907" w14:textId="4B32F793" w:rsidR="00837C24" w:rsidRPr="004D6134" w:rsidRDefault="00837C24" w:rsidP="00837C24">
      <w:pPr>
        <w:pStyle w:val="1f7"/>
        <w:spacing w:line="360" w:lineRule="exact"/>
        <w:rPr>
          <w:rFonts w:eastAsia="AVGmdBU"/>
          <w:szCs w:val="28"/>
        </w:rPr>
      </w:pPr>
      <w:r w:rsidRPr="004D6134">
        <w:rPr>
          <w:rFonts w:eastAsia="AVGmdBU"/>
          <w:szCs w:val="28"/>
        </w:rPr>
        <w:t xml:space="preserve">Гарантия качества оказываемых услуг </w:t>
      </w:r>
      <w:r w:rsidR="00DD4B8B" w:rsidRPr="004D6134">
        <w:rPr>
          <w:rFonts w:eastAsia="AVGmdBU"/>
          <w:szCs w:val="28"/>
        </w:rPr>
        <w:t xml:space="preserve">- </w:t>
      </w:r>
      <w:r w:rsidRPr="004D6134">
        <w:rPr>
          <w:rFonts w:eastAsia="AVGmdBU"/>
          <w:szCs w:val="28"/>
        </w:rPr>
        <w:t xml:space="preserve">в течение </w:t>
      </w:r>
      <w:r w:rsidR="00746F6F">
        <w:rPr>
          <w:rFonts w:eastAsia="AVGmdBU"/>
          <w:szCs w:val="28"/>
        </w:rPr>
        <w:t xml:space="preserve">180 дней </w:t>
      </w:r>
      <w:r w:rsidRPr="004D6134">
        <w:rPr>
          <w:rFonts w:eastAsia="AVGmdBU"/>
          <w:szCs w:val="28"/>
        </w:rPr>
        <w:t>с момента подписания акта оказанных услуг.</w:t>
      </w:r>
    </w:p>
    <w:p w14:paraId="5914158B" w14:textId="24CBD5DC" w:rsidR="00837C24" w:rsidRPr="00127A6F" w:rsidRDefault="00837C24" w:rsidP="00005A48">
      <w:pPr>
        <w:pStyle w:val="1f7"/>
        <w:spacing w:before="0" w:after="0" w:line="360" w:lineRule="exact"/>
      </w:pPr>
      <w:r w:rsidRPr="004D6134">
        <w:rPr>
          <w:rFonts w:eastAsia="AVGmdBU"/>
          <w:szCs w:val="28"/>
        </w:rPr>
        <w:t xml:space="preserve">Исполнитель должен гарантировать, что </w:t>
      </w:r>
      <w:r w:rsidR="00746F6F">
        <w:rPr>
          <w:rFonts w:eastAsia="AVGmdBU"/>
          <w:szCs w:val="28"/>
        </w:rPr>
        <w:t xml:space="preserve">Прототип </w:t>
      </w:r>
      <w:r w:rsidR="00771A81" w:rsidRPr="004D6134">
        <w:t>С</w:t>
      </w:r>
      <w:r w:rsidR="00F979ED">
        <w:t>М</w:t>
      </w:r>
      <w:r w:rsidR="002F2803">
        <w:t>О</w:t>
      </w:r>
      <w:r w:rsidR="00771A81" w:rsidRPr="004D6134">
        <w:t xml:space="preserve"> КТК</w:t>
      </w:r>
      <w:r w:rsidR="00771A81" w:rsidRPr="004D6134">
        <w:rPr>
          <w:rFonts w:eastAsia="AVGmdBU"/>
          <w:szCs w:val="28"/>
        </w:rPr>
        <w:t xml:space="preserve"> </w:t>
      </w:r>
      <w:r w:rsidRPr="004D6134">
        <w:rPr>
          <w:rFonts w:eastAsia="AVGmdBU"/>
          <w:szCs w:val="28"/>
        </w:rPr>
        <w:t xml:space="preserve">будет функционировать в соответствии со своим назначением в течение гарантийного срока </w:t>
      </w:r>
      <w:r w:rsidR="00746F6F">
        <w:rPr>
          <w:rFonts w:eastAsia="AVGmdBU"/>
          <w:szCs w:val="28"/>
        </w:rPr>
        <w:t>на мощностях Исполнителя</w:t>
      </w:r>
      <w:r w:rsidRPr="004D6134">
        <w:rPr>
          <w:rFonts w:eastAsia="AVGmdBU"/>
          <w:szCs w:val="28"/>
        </w:rPr>
        <w:t>.</w:t>
      </w:r>
    </w:p>
    <w:bookmarkEnd w:id="67"/>
    <w:p w14:paraId="728B5195" w14:textId="77777777" w:rsidR="00FF0B03" w:rsidRPr="004D6134" w:rsidRDefault="00FF0B03" w:rsidP="00FF0B03">
      <w:pPr>
        <w:pStyle w:val="aff0"/>
        <w:ind w:left="707"/>
      </w:pPr>
    </w:p>
    <w:p w14:paraId="65C5A408" w14:textId="77777777" w:rsidR="005800C5" w:rsidRPr="004D6134" w:rsidRDefault="005800C5" w:rsidP="00FF0B03">
      <w:pPr>
        <w:pStyle w:val="25"/>
        <w:numPr>
          <w:ilvl w:val="1"/>
          <w:numId w:val="20"/>
        </w:numPr>
        <w:ind w:left="0" w:firstLine="0"/>
        <w:rPr>
          <w:sz w:val="28"/>
        </w:rPr>
      </w:pPr>
      <w:bookmarkStart w:id="79" w:name="_Toc158628572"/>
      <w:r w:rsidRPr="004D6134">
        <w:rPr>
          <w:sz w:val="28"/>
        </w:rPr>
        <w:t xml:space="preserve">Требования к функциям, выполняемым </w:t>
      </w:r>
      <w:bookmarkEnd w:id="62"/>
      <w:bookmarkEnd w:id="63"/>
      <w:r w:rsidR="00837C24" w:rsidRPr="004D6134">
        <w:rPr>
          <w:sz w:val="28"/>
        </w:rPr>
        <w:t>Системой</w:t>
      </w:r>
      <w:bookmarkEnd w:id="79"/>
    </w:p>
    <w:p w14:paraId="6A32BE1D" w14:textId="0DD49FCC" w:rsidR="005800C5" w:rsidRPr="004D6134" w:rsidRDefault="00771A81" w:rsidP="005800C5">
      <w:pPr>
        <w:pStyle w:val="afffff"/>
        <w:spacing w:before="60" w:after="60"/>
        <w:contextualSpacing/>
      </w:pPr>
      <w:r w:rsidRPr="004D6134">
        <w:t>С</w:t>
      </w:r>
      <w:r w:rsidR="00F979ED">
        <w:t>М</w:t>
      </w:r>
      <w:r w:rsidR="002F2803">
        <w:t>О</w:t>
      </w:r>
      <w:r w:rsidRPr="004D6134">
        <w:t xml:space="preserve"> КТК</w:t>
      </w:r>
      <w:r w:rsidR="00A56AA0" w:rsidRPr="004D6134">
        <w:rPr>
          <w:rFonts w:eastAsia="AVGmdBU"/>
          <w:szCs w:val="28"/>
        </w:rPr>
        <w:t xml:space="preserve"> </w:t>
      </w:r>
      <w:r w:rsidR="005800C5" w:rsidRPr="004D6134">
        <w:t xml:space="preserve">должна включать в свой состав следующие функциональные </w:t>
      </w:r>
      <w:r w:rsidR="00CE3A8E" w:rsidRPr="004D6134">
        <w:t>компоненты</w:t>
      </w:r>
      <w:r w:rsidR="005800C5" w:rsidRPr="004D6134">
        <w:t>:</w:t>
      </w:r>
    </w:p>
    <w:p w14:paraId="5938865B" w14:textId="1F6087B8" w:rsidR="00DD4B8B" w:rsidRPr="004D6134" w:rsidRDefault="00DD4B8B" w:rsidP="005800C5">
      <w:pPr>
        <w:pStyle w:val="ac"/>
      </w:pPr>
      <w:r w:rsidRPr="004D6134">
        <w:t>Подсистема управления данными.</w:t>
      </w:r>
    </w:p>
    <w:p w14:paraId="1D94EAFB" w14:textId="128808FB" w:rsidR="005800C5" w:rsidRPr="004D6134" w:rsidRDefault="00DD4B8B" w:rsidP="005800C5">
      <w:pPr>
        <w:pStyle w:val="ac"/>
      </w:pPr>
      <w:r w:rsidRPr="004D6134">
        <w:lastRenderedPageBreak/>
        <w:t>Подсистема визуализации</w:t>
      </w:r>
      <w:r w:rsidR="005800C5" w:rsidRPr="004D6134">
        <w:t>.</w:t>
      </w:r>
    </w:p>
    <w:p w14:paraId="2A91A6CA" w14:textId="5661834F" w:rsidR="00A81FA7" w:rsidRPr="004D6134" w:rsidRDefault="00A81FA7" w:rsidP="005800C5">
      <w:pPr>
        <w:pStyle w:val="ac"/>
      </w:pPr>
      <w:r w:rsidRPr="004D6134">
        <w:t xml:space="preserve">Подсистема </w:t>
      </w:r>
      <w:r w:rsidR="0085678B" w:rsidRPr="004D6134">
        <w:t>и</w:t>
      </w:r>
      <w:r w:rsidR="005C27E3" w:rsidRPr="004D6134">
        <w:t>н</w:t>
      </w:r>
      <w:r w:rsidR="0085678B" w:rsidRPr="004D6134">
        <w:t>теграции</w:t>
      </w:r>
      <w:r w:rsidRPr="004D6134">
        <w:t>.</w:t>
      </w:r>
    </w:p>
    <w:p w14:paraId="2DA246B9" w14:textId="77777777" w:rsidR="00DD4B8B" w:rsidRPr="004D6134" w:rsidRDefault="00DD4B8B" w:rsidP="00DD4B8B">
      <w:pPr>
        <w:pStyle w:val="ac"/>
      </w:pPr>
      <w:r w:rsidRPr="004D6134">
        <w:t>Подсистема отчетности.</w:t>
      </w:r>
    </w:p>
    <w:p w14:paraId="750766D0" w14:textId="485583F0" w:rsidR="005800C5" w:rsidRPr="004D6134" w:rsidRDefault="005800C5" w:rsidP="005800C5">
      <w:pPr>
        <w:pStyle w:val="ac"/>
      </w:pPr>
      <w:r w:rsidRPr="004D6134">
        <w:t>Подсистема аутентификации.</w:t>
      </w:r>
    </w:p>
    <w:p w14:paraId="3F17A297" w14:textId="195DA737" w:rsidR="009C2C26" w:rsidRPr="004D6134" w:rsidRDefault="00740DFB" w:rsidP="00837C24">
      <w:pPr>
        <w:pStyle w:val="31"/>
        <w:numPr>
          <w:ilvl w:val="2"/>
          <w:numId w:val="20"/>
        </w:numPr>
        <w:ind w:left="0" w:firstLine="0"/>
      </w:pPr>
      <w:bookmarkStart w:id="80" w:name="_Toc158628573"/>
      <w:r>
        <w:t>Функциональные компоненты</w:t>
      </w:r>
      <w:bookmarkEnd w:id="80"/>
      <w:r>
        <w:t xml:space="preserve"> </w:t>
      </w:r>
    </w:p>
    <w:p w14:paraId="79AF7D3A" w14:textId="3F7988AD" w:rsidR="005800C5" w:rsidRPr="004D6134" w:rsidRDefault="00CE3A8E" w:rsidP="00061C93">
      <w:pPr>
        <w:pStyle w:val="4b"/>
        <w:numPr>
          <w:ilvl w:val="3"/>
          <w:numId w:val="3"/>
        </w:numPr>
        <w:rPr>
          <w:sz w:val="24"/>
          <w:szCs w:val="24"/>
        </w:rPr>
      </w:pPr>
      <w:bookmarkStart w:id="81" w:name="_Toc158628574"/>
      <w:r w:rsidRPr="004D6134">
        <w:rPr>
          <w:i w:val="0"/>
          <w:sz w:val="24"/>
          <w:szCs w:val="24"/>
        </w:rPr>
        <w:t>Подсистема управления данными</w:t>
      </w:r>
      <w:bookmarkEnd w:id="81"/>
    </w:p>
    <w:p w14:paraId="5C640750" w14:textId="5C25D7DA" w:rsidR="005800C5" w:rsidRPr="004D6134" w:rsidRDefault="00740DFB" w:rsidP="005800C5">
      <w:pPr>
        <w:pStyle w:val="aff0"/>
        <w:rPr>
          <w:szCs w:val="28"/>
        </w:rPr>
      </w:pPr>
      <w:r>
        <w:rPr>
          <w:szCs w:val="28"/>
        </w:rPr>
        <w:t>Ф</w:t>
      </w:r>
      <w:r w:rsidR="005800C5" w:rsidRPr="004D6134">
        <w:rPr>
          <w:szCs w:val="28"/>
        </w:rPr>
        <w:t>ункциональны</w:t>
      </w:r>
      <w:r>
        <w:rPr>
          <w:szCs w:val="28"/>
        </w:rPr>
        <w:t>е</w:t>
      </w:r>
      <w:r w:rsidR="005800C5" w:rsidRPr="004D6134">
        <w:rPr>
          <w:szCs w:val="28"/>
        </w:rPr>
        <w:t xml:space="preserve"> </w:t>
      </w:r>
      <w:r>
        <w:rPr>
          <w:szCs w:val="28"/>
        </w:rPr>
        <w:t xml:space="preserve">компоненты </w:t>
      </w:r>
      <w:r w:rsidR="00CE3A8E" w:rsidRPr="004D6134">
        <w:rPr>
          <w:szCs w:val="28"/>
        </w:rPr>
        <w:t xml:space="preserve">в части подсистемы управления данными </w:t>
      </w:r>
      <w:r w:rsidR="005800C5" w:rsidRPr="004D6134">
        <w:rPr>
          <w:szCs w:val="28"/>
        </w:rPr>
        <w:t>должн</w:t>
      </w:r>
      <w:r>
        <w:rPr>
          <w:szCs w:val="28"/>
        </w:rPr>
        <w:t>ы</w:t>
      </w:r>
      <w:r w:rsidR="005800C5" w:rsidRPr="004D6134">
        <w:rPr>
          <w:szCs w:val="28"/>
        </w:rPr>
        <w:t xml:space="preserve"> обеспечить выполнение следующих функций:</w:t>
      </w:r>
    </w:p>
    <w:p w14:paraId="77BD035F" w14:textId="77777777" w:rsidR="00A604EA" w:rsidRPr="004D6134" w:rsidRDefault="00A604EA" w:rsidP="00A604EA">
      <w:pPr>
        <w:pStyle w:val="a3"/>
      </w:pPr>
      <w:r w:rsidRPr="004D6134">
        <w:t>Обеспечение многопользовательского доступа к данным.</w:t>
      </w:r>
    </w:p>
    <w:p w14:paraId="39A2C514" w14:textId="77E1DDD4" w:rsidR="00A604EA" w:rsidRPr="004D6134" w:rsidRDefault="00A604EA" w:rsidP="00A604EA">
      <w:pPr>
        <w:pStyle w:val="a3"/>
      </w:pPr>
      <w:r w:rsidRPr="004D6134">
        <w:t>Хранение пространственных</w:t>
      </w:r>
      <w:r w:rsidR="00FE5DC4" w:rsidRPr="004D6134">
        <w:t>,</w:t>
      </w:r>
      <w:r w:rsidRPr="004D6134">
        <w:t xml:space="preserve"> атрибутивных данных</w:t>
      </w:r>
      <w:r w:rsidR="00FE5DC4" w:rsidRPr="004D6134">
        <w:t xml:space="preserve"> и электронных образов документов</w:t>
      </w:r>
      <w:r w:rsidRPr="004D6134">
        <w:t xml:space="preserve"> на основе унифицированной технологии, позволяющей использовать единые способы поиска.</w:t>
      </w:r>
    </w:p>
    <w:p w14:paraId="4FFD7BF0" w14:textId="77777777" w:rsidR="00A604EA" w:rsidRPr="004D6134" w:rsidRDefault="00A604EA" w:rsidP="00A604EA">
      <w:pPr>
        <w:pStyle w:val="a3"/>
      </w:pPr>
      <w:r w:rsidRPr="004D6134">
        <w:t>Формирование и выполнение пространственных и атрибутивных запросов для поиска различных объектов по различным критериям.</w:t>
      </w:r>
    </w:p>
    <w:p w14:paraId="0F3421DA" w14:textId="77777777" w:rsidR="00A604EA" w:rsidRPr="004D6134" w:rsidRDefault="00A604EA" w:rsidP="00A604EA">
      <w:pPr>
        <w:pStyle w:val="a3"/>
      </w:pPr>
      <w:r w:rsidRPr="004D6134">
        <w:t>Создание модели данных через веб-интерфейс (таблицы, атрибуты, связи таблиц, классификаторы, справочники).</w:t>
      </w:r>
    </w:p>
    <w:p w14:paraId="62CBF72B" w14:textId="2F07F81E" w:rsidR="00A604EA" w:rsidRPr="004D6134" w:rsidDel="009C2C26" w:rsidRDefault="00A604EA" w:rsidP="00A604EA">
      <w:pPr>
        <w:pStyle w:val="a3"/>
      </w:pPr>
      <w:r w:rsidRPr="004D6134" w:rsidDel="009C2C26">
        <w:t xml:space="preserve">Управление структурой данных путем создания, удаления, редактирования таблиц, атрибутов, </w:t>
      </w:r>
      <w:r w:rsidR="009A10D7" w:rsidRPr="004D6134">
        <w:t>связей</w:t>
      </w:r>
      <w:r w:rsidRPr="004D6134" w:rsidDel="009C2C26">
        <w:t xml:space="preserve"> между таблицами средствами администрирования без применения языков программирования через веб-интерфейс.</w:t>
      </w:r>
    </w:p>
    <w:p w14:paraId="70C2C552" w14:textId="77777777" w:rsidR="00A604EA" w:rsidRPr="004D6134" w:rsidRDefault="00A604EA" w:rsidP="00A604EA">
      <w:pPr>
        <w:pStyle w:val="a3"/>
      </w:pPr>
      <w:r w:rsidRPr="004D6134">
        <w:t>Ведение метаданных на элементы модели данных (слои, таблицы).</w:t>
      </w:r>
    </w:p>
    <w:p w14:paraId="583F5E76" w14:textId="77777777" w:rsidR="00A604EA" w:rsidRPr="004D6134" w:rsidRDefault="00A604EA" w:rsidP="00A604EA">
      <w:pPr>
        <w:pStyle w:val="a3"/>
      </w:pPr>
      <w:r w:rsidRPr="004D6134">
        <w:t>Ведение пространственных слоев через веб-интерфейс Системы.</w:t>
      </w:r>
    </w:p>
    <w:p w14:paraId="0BC32728" w14:textId="77777777" w:rsidR="00A604EA" w:rsidRPr="004D6134" w:rsidRDefault="00A604EA" w:rsidP="00A604EA">
      <w:pPr>
        <w:pStyle w:val="a3"/>
      </w:pPr>
      <w:r w:rsidRPr="004D6134">
        <w:t>Создание, изменение, удаление тематических наборов слоев в виде отдельных карт.</w:t>
      </w:r>
    </w:p>
    <w:p w14:paraId="6C57D607" w14:textId="77777777" w:rsidR="00A604EA" w:rsidRPr="004D6134" w:rsidRDefault="00A604EA" w:rsidP="00A604EA">
      <w:pPr>
        <w:pStyle w:val="a3"/>
      </w:pPr>
      <w:r w:rsidRPr="004D6134">
        <w:t>Подключение слоев внешних информационных систем, опубликованных по протоколу WMS.</w:t>
      </w:r>
    </w:p>
    <w:p w14:paraId="72F4C706" w14:textId="24300BC4" w:rsidR="00A604EA" w:rsidRPr="004D6134" w:rsidRDefault="006B0727" w:rsidP="00B7440A">
      <w:pPr>
        <w:pStyle w:val="a3"/>
      </w:pPr>
      <w:r>
        <w:t>Подключение</w:t>
      </w:r>
      <w:r w:rsidR="00A604EA" w:rsidRPr="004D6134">
        <w:t xml:space="preserve"> </w:t>
      </w:r>
      <w:r>
        <w:t xml:space="preserve">внешних </w:t>
      </w:r>
      <w:r w:rsidR="00A604EA" w:rsidRPr="004D6134">
        <w:t>базовых картографических подложек</w:t>
      </w:r>
      <w:r w:rsidR="00B7440A" w:rsidRPr="004D6134">
        <w:t xml:space="preserve"> (Яндекс, </w:t>
      </w:r>
      <w:proofErr w:type="spellStart"/>
      <w:r w:rsidR="00B7440A" w:rsidRPr="004D6134">
        <w:t>Google</w:t>
      </w:r>
      <w:proofErr w:type="spellEnd"/>
      <w:r w:rsidR="00B7440A" w:rsidRPr="004D6134">
        <w:t xml:space="preserve">, OSM </w:t>
      </w:r>
      <w:r w:rsidR="007A7F2D" w:rsidRPr="004D6134">
        <w:t>и/</w:t>
      </w:r>
      <w:r w:rsidR="00B7440A" w:rsidRPr="004D6134">
        <w:t>или аналогичных сервисов</w:t>
      </w:r>
      <w:r w:rsidR="007A7F2D" w:rsidRPr="004D6134">
        <w:t>,</w:t>
      </w:r>
      <w:r w:rsidR="00B7440A" w:rsidRPr="004D6134">
        <w:t xml:space="preserve"> при наличии ключа</w:t>
      </w:r>
      <w:r w:rsidR="007A7F2D" w:rsidRPr="004D6134">
        <w:t xml:space="preserve"> доступа у Заказчика</w:t>
      </w:r>
      <w:r w:rsidR="00B7440A" w:rsidRPr="004D6134">
        <w:t>)</w:t>
      </w:r>
      <w:r w:rsidR="00A604EA" w:rsidRPr="004D6134">
        <w:t>.</w:t>
      </w:r>
    </w:p>
    <w:p w14:paraId="33842937" w14:textId="77777777" w:rsidR="00A604EA" w:rsidRPr="004D6134" w:rsidRDefault="00A604EA" w:rsidP="00A604EA">
      <w:pPr>
        <w:pStyle w:val="a3"/>
      </w:pPr>
      <w:r w:rsidRPr="004D6134">
        <w:t>Ведение библиотек условных знаков в виде стилей отображения слоёв через веб-интерфейс Системы.</w:t>
      </w:r>
    </w:p>
    <w:p w14:paraId="3C098047" w14:textId="6FA3C5AE" w:rsidR="00A604EA" w:rsidRPr="004D6134" w:rsidRDefault="00A604EA" w:rsidP="00911D1E">
      <w:pPr>
        <w:pStyle w:val="aff0"/>
        <w:numPr>
          <w:ilvl w:val="0"/>
          <w:numId w:val="26"/>
        </w:numPr>
        <w:rPr>
          <w:szCs w:val="28"/>
        </w:rPr>
      </w:pPr>
      <w:r w:rsidRPr="004D6134">
        <w:rPr>
          <w:szCs w:val="28"/>
        </w:rPr>
        <w:t>Администрирование пользователей, групп пользователей.</w:t>
      </w:r>
    </w:p>
    <w:p w14:paraId="37E59D44" w14:textId="25FBEA47" w:rsidR="00A604EA" w:rsidRPr="004D6134" w:rsidRDefault="00A604EA" w:rsidP="00A604EA">
      <w:pPr>
        <w:pStyle w:val="a3"/>
      </w:pPr>
      <w:r w:rsidRPr="004D6134">
        <w:t>Защита данных и управление доступом к справочникам на базе механизма прав доступа и ролей.</w:t>
      </w:r>
    </w:p>
    <w:p w14:paraId="765E325E" w14:textId="32D6B637" w:rsidR="00A604EA" w:rsidRPr="004D6134" w:rsidRDefault="00A604EA" w:rsidP="00A604EA">
      <w:pPr>
        <w:pStyle w:val="aff0"/>
        <w:numPr>
          <w:ilvl w:val="0"/>
          <w:numId w:val="26"/>
        </w:numPr>
      </w:pPr>
      <w:r w:rsidRPr="004D6134">
        <w:rPr>
          <w:szCs w:val="28"/>
        </w:rPr>
        <w:t>Организаци</w:t>
      </w:r>
      <w:r w:rsidR="00215398">
        <w:rPr>
          <w:szCs w:val="28"/>
        </w:rPr>
        <w:t>ю</w:t>
      </w:r>
      <w:r w:rsidRPr="004D6134">
        <w:rPr>
          <w:szCs w:val="28"/>
        </w:rPr>
        <w:t xml:space="preserve"> регламентированного доступа пользователей к данным, функциям. </w:t>
      </w:r>
      <w:r w:rsidRPr="004D6134">
        <w:t xml:space="preserve">Гибкое управление правилами разграничения доступа через веб-интерфейс: </w:t>
      </w:r>
      <w:r w:rsidR="007F0E1E" w:rsidRPr="004D6134">
        <w:t xml:space="preserve">к </w:t>
      </w:r>
      <w:r w:rsidRPr="004D6134" w:rsidDel="009C2C26">
        <w:t>слоям</w:t>
      </w:r>
      <w:r w:rsidRPr="004D6134">
        <w:t>, конкретных таблиц</w:t>
      </w:r>
      <w:r w:rsidR="007F0E1E" w:rsidRPr="004D6134">
        <w:t>ам</w:t>
      </w:r>
      <w:r w:rsidRPr="004D6134">
        <w:t>, по атрибутам, по уровню доступа (чтение, запись).</w:t>
      </w:r>
    </w:p>
    <w:p w14:paraId="195FCFB8" w14:textId="09FBD69A" w:rsidR="004B408E" w:rsidRDefault="00215398" w:rsidP="00627D49">
      <w:pPr>
        <w:pStyle w:val="a3"/>
      </w:pPr>
      <w:r>
        <w:t>П</w:t>
      </w:r>
      <w:r w:rsidR="00A15116">
        <w:t xml:space="preserve">олучение и хранение </w:t>
      </w:r>
      <w:r w:rsidR="006B0727">
        <w:t>видеофайлов</w:t>
      </w:r>
      <w:r w:rsidR="004B408E" w:rsidRPr="004B408E">
        <w:t xml:space="preserve"> и отдельных аэрофотоснимков с камер, установленных на БПЛА.</w:t>
      </w:r>
    </w:p>
    <w:p w14:paraId="1209FD87" w14:textId="365D9182" w:rsidR="00A15116" w:rsidRDefault="00A15116" w:rsidP="00627D49">
      <w:pPr>
        <w:pStyle w:val="a3"/>
      </w:pPr>
      <w:r>
        <w:t>Настройка критери</w:t>
      </w:r>
      <w:r w:rsidR="009E1FB5">
        <w:t>ев</w:t>
      </w:r>
      <w:r>
        <w:t xml:space="preserve"> параметров для следующих видов объектов:</w:t>
      </w:r>
    </w:p>
    <w:p w14:paraId="6DD7872F" w14:textId="106092BE" w:rsidR="00A15116" w:rsidRDefault="00A15116" w:rsidP="00127A6F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>
        <w:t>Автотранспорт и спецтехника.</w:t>
      </w:r>
    </w:p>
    <w:p w14:paraId="0069FB62" w14:textId="2BEBD628" w:rsidR="00A15116" w:rsidRDefault="00A15116" w:rsidP="00127A6F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>
        <w:t>Автоцистерны.</w:t>
      </w:r>
    </w:p>
    <w:p w14:paraId="7CDD81E4" w14:textId="7C4FB8AB" w:rsidR="00A15116" w:rsidRDefault="00A15116" w:rsidP="00127A6F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>
        <w:t>Водоемы и разливы воды.</w:t>
      </w:r>
    </w:p>
    <w:p w14:paraId="58CCF6DF" w14:textId="70FA9DC7" w:rsidR="00A15116" w:rsidRDefault="00A15116" w:rsidP="00127A6F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>
        <w:t>Колодцы, ямы, траншеи, водосборники.</w:t>
      </w:r>
    </w:p>
    <w:p w14:paraId="4A27B894" w14:textId="2F0A7108" w:rsidR="00A15116" w:rsidRDefault="00A15116" w:rsidP="00127A6F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>
        <w:lastRenderedPageBreak/>
        <w:t>Котлованы (разработанные и засыпанные).</w:t>
      </w:r>
    </w:p>
    <w:p w14:paraId="70E0F15C" w14:textId="75334E04" w:rsidR="00A15116" w:rsidRDefault="00A15116" w:rsidP="00127A6F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>
        <w:t>Несанкционированные переезды.</w:t>
      </w:r>
    </w:p>
    <w:p w14:paraId="6DB1BDCF" w14:textId="0B58FE11" w:rsidR="00A7247E" w:rsidRDefault="00A15116" w:rsidP="00A7247E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>
        <w:t>Объекты ТЭК (топливно-энергетического комплекса) не КТК.</w:t>
      </w:r>
    </w:p>
    <w:p w14:paraId="701785E0" w14:textId="5D2EC64E" w:rsidR="00F979ED" w:rsidRDefault="00F979ED" w:rsidP="00A7247E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>
        <w:t>Иные объекты по запросу Заказчика.</w:t>
      </w:r>
    </w:p>
    <w:p w14:paraId="1DE15726" w14:textId="05F58DD5" w:rsidR="00A7247E" w:rsidRPr="006C54E9" w:rsidRDefault="00A7247E" w:rsidP="006C54E9">
      <w:pPr>
        <w:pStyle w:val="aff0"/>
        <w:rPr>
          <w:szCs w:val="28"/>
        </w:rPr>
      </w:pPr>
      <w:r w:rsidRPr="006C54E9">
        <w:rPr>
          <w:szCs w:val="28"/>
        </w:rPr>
        <w:t xml:space="preserve">В рамках создания </w:t>
      </w:r>
      <w:r w:rsidR="006B0727">
        <w:rPr>
          <w:szCs w:val="28"/>
        </w:rPr>
        <w:t>Прототипа Системы</w:t>
      </w:r>
      <w:r w:rsidRPr="006C54E9">
        <w:rPr>
          <w:szCs w:val="28"/>
        </w:rPr>
        <w:t xml:space="preserve"> должен быть реализован функционал по </w:t>
      </w:r>
      <w:r w:rsidR="006C54E9" w:rsidRPr="006C54E9">
        <w:rPr>
          <w:szCs w:val="28"/>
        </w:rPr>
        <w:t xml:space="preserve">работе с </w:t>
      </w:r>
      <w:r w:rsidRPr="006C54E9">
        <w:rPr>
          <w:szCs w:val="28"/>
        </w:rPr>
        <w:t>од</w:t>
      </w:r>
      <w:r w:rsidR="006C54E9" w:rsidRPr="006C54E9">
        <w:rPr>
          <w:szCs w:val="28"/>
        </w:rPr>
        <w:t>н</w:t>
      </w:r>
      <w:r w:rsidRPr="006C54E9">
        <w:rPr>
          <w:szCs w:val="28"/>
        </w:rPr>
        <w:t>им из вышеперечисленных видов объектов.</w:t>
      </w:r>
      <w:r w:rsidR="006C54E9" w:rsidRPr="006C54E9">
        <w:rPr>
          <w:szCs w:val="28"/>
        </w:rPr>
        <w:t xml:space="preserve"> Конкретный вид объекта должен быть определен и согласован с Заказчиком </w:t>
      </w:r>
      <w:r w:rsidR="00F979ED">
        <w:rPr>
          <w:szCs w:val="28"/>
        </w:rPr>
        <w:t>в</w:t>
      </w:r>
      <w:r w:rsidR="006B0727">
        <w:rPr>
          <w:szCs w:val="28"/>
        </w:rPr>
        <w:t xml:space="preserve"> течение пяти календарных дней с момента заключения контракта</w:t>
      </w:r>
      <w:r w:rsidR="006C54E9" w:rsidRPr="006C54E9">
        <w:rPr>
          <w:szCs w:val="28"/>
        </w:rPr>
        <w:t>.</w:t>
      </w:r>
    </w:p>
    <w:p w14:paraId="48F24CBD" w14:textId="62F2A429" w:rsidR="00A15116" w:rsidRDefault="006B0727" w:rsidP="00627D49">
      <w:pPr>
        <w:pStyle w:val="a3"/>
      </w:pPr>
      <w:r>
        <w:t>Т</w:t>
      </w:r>
      <w:r w:rsidR="00A15116" w:rsidRPr="00A15116">
        <w:t xml:space="preserve">очность распознавания объектов </w:t>
      </w:r>
      <w:r>
        <w:t xml:space="preserve">на </w:t>
      </w:r>
      <w:r w:rsidR="009E1FB5">
        <w:t xml:space="preserve">фото- и видеоизображениях </w:t>
      </w:r>
      <w:r w:rsidR="00A15116" w:rsidRPr="00A15116">
        <w:t>не менее 80%.</w:t>
      </w:r>
    </w:p>
    <w:p w14:paraId="1913CCCF" w14:textId="0A8223D5" w:rsidR="00A15116" w:rsidRDefault="00215398" w:rsidP="00A15116">
      <w:pPr>
        <w:pStyle w:val="a3"/>
      </w:pPr>
      <w:r>
        <w:t>В</w:t>
      </w:r>
      <w:r w:rsidR="00A15116">
        <w:t>озможность сохранения и дальнейшего анализа обнаруженных объектов.</w:t>
      </w:r>
    </w:p>
    <w:p w14:paraId="27A4E35D" w14:textId="33B851B8" w:rsidR="00A15116" w:rsidRDefault="00215398" w:rsidP="00A15116">
      <w:pPr>
        <w:pStyle w:val="a3"/>
      </w:pPr>
      <w:r>
        <w:t>В</w:t>
      </w:r>
      <w:r w:rsidR="00A15116">
        <w:t xml:space="preserve">озможность </w:t>
      </w:r>
      <w:r w:rsidR="006B0727">
        <w:t>распознавания объектов</w:t>
      </w:r>
      <w:r w:rsidR="00A15116">
        <w:t xml:space="preserve"> для различных условий освещенности и погодных условий.</w:t>
      </w:r>
    </w:p>
    <w:p w14:paraId="5F53C24C" w14:textId="1ACF639A" w:rsidR="00A15116" w:rsidRDefault="006B0727" w:rsidP="00005A48">
      <w:pPr>
        <w:pStyle w:val="a3"/>
      </w:pPr>
      <w:r>
        <w:t>Возможность</w:t>
      </w:r>
      <w:r w:rsidR="00A15116">
        <w:t xml:space="preserve"> </w:t>
      </w:r>
      <w:r>
        <w:t>расширения</w:t>
      </w:r>
      <w:r w:rsidR="00A15116">
        <w:t xml:space="preserve"> классификатора объектов для распознавания </w:t>
      </w:r>
      <w:r>
        <w:t>за счет подключения дополнительных плагинов</w:t>
      </w:r>
      <w:r w:rsidR="00A15116">
        <w:t>.</w:t>
      </w:r>
    </w:p>
    <w:p w14:paraId="71840726" w14:textId="49A04894" w:rsidR="005800C5" w:rsidRPr="004D6134" w:rsidRDefault="007C54EA" w:rsidP="00061C93">
      <w:pPr>
        <w:pStyle w:val="4b"/>
        <w:numPr>
          <w:ilvl w:val="3"/>
          <w:numId w:val="3"/>
        </w:numPr>
        <w:rPr>
          <w:sz w:val="24"/>
          <w:szCs w:val="24"/>
        </w:rPr>
      </w:pPr>
      <w:bookmarkStart w:id="82" w:name="_Toc158628575"/>
      <w:r w:rsidRPr="004D6134">
        <w:rPr>
          <w:i w:val="0"/>
          <w:sz w:val="24"/>
          <w:szCs w:val="24"/>
        </w:rPr>
        <w:t xml:space="preserve">Подсистема </w:t>
      </w:r>
      <w:r w:rsidR="00627D49" w:rsidRPr="00627D49">
        <w:rPr>
          <w:i w:val="0"/>
          <w:sz w:val="24"/>
          <w:szCs w:val="24"/>
        </w:rPr>
        <w:t>визуализации</w:t>
      </w:r>
      <w:bookmarkEnd w:id="82"/>
    </w:p>
    <w:p w14:paraId="7113415A" w14:textId="12856D40" w:rsidR="005800C5" w:rsidRPr="004D6134" w:rsidRDefault="007C54EA" w:rsidP="005800C5">
      <w:pPr>
        <w:pStyle w:val="afffff"/>
      </w:pPr>
      <w:r w:rsidRPr="004D6134">
        <w:t>Подсистема визуализации (</w:t>
      </w:r>
      <w:r w:rsidR="009A10D7" w:rsidRPr="004D6134">
        <w:t xml:space="preserve">далее – </w:t>
      </w:r>
      <w:proofErr w:type="spellStart"/>
      <w:r w:rsidR="004949B3" w:rsidRPr="004D6134">
        <w:t>Гео</w:t>
      </w:r>
      <w:r w:rsidR="005800C5" w:rsidRPr="004D6134">
        <w:t>портал</w:t>
      </w:r>
      <w:proofErr w:type="spellEnd"/>
      <w:r w:rsidRPr="004D6134">
        <w:t>)</w:t>
      </w:r>
      <w:r w:rsidR="005800C5" w:rsidRPr="004D6134">
        <w:t xml:space="preserve"> </w:t>
      </w:r>
      <w:r w:rsidRPr="004D6134">
        <w:t xml:space="preserve">должна </w:t>
      </w:r>
      <w:r w:rsidR="005800C5" w:rsidRPr="004D6134">
        <w:t xml:space="preserve">обеспечить веб-доступ </w:t>
      </w:r>
      <w:r w:rsidRPr="004D6134">
        <w:t xml:space="preserve">пользователей </w:t>
      </w:r>
      <w:r w:rsidR="005800C5" w:rsidRPr="004D6134">
        <w:t xml:space="preserve">к пространственным и атрибутивным данным </w:t>
      </w:r>
      <w:r w:rsidR="00CE6D8D" w:rsidRPr="004D6134">
        <w:t>С</w:t>
      </w:r>
      <w:r w:rsidR="006B15AD">
        <w:t>МО</w:t>
      </w:r>
      <w:r w:rsidR="00CE6D8D" w:rsidRPr="004D6134">
        <w:t xml:space="preserve"> КТК</w:t>
      </w:r>
      <w:r w:rsidR="00CE6D8D" w:rsidRPr="004D6134">
        <w:rPr>
          <w:rFonts w:eastAsia="AVGmdBU"/>
          <w:szCs w:val="28"/>
        </w:rPr>
        <w:t xml:space="preserve"> </w:t>
      </w:r>
      <w:r w:rsidR="005800C5" w:rsidRPr="004D6134">
        <w:t>и инструментам для работы с ними.</w:t>
      </w:r>
      <w:r w:rsidR="004949B3" w:rsidRPr="004D6134">
        <w:t xml:space="preserve"> </w:t>
      </w:r>
    </w:p>
    <w:p w14:paraId="3CA67592" w14:textId="4C850B22" w:rsidR="004A1860" w:rsidRPr="004D6134" w:rsidRDefault="004A1860" w:rsidP="004A1860">
      <w:pPr>
        <w:pStyle w:val="afffff"/>
        <w:spacing w:line="276" w:lineRule="auto"/>
        <w:rPr>
          <w:szCs w:val="20"/>
        </w:rPr>
      </w:pPr>
      <w:proofErr w:type="spellStart"/>
      <w:r w:rsidRPr="004D6134">
        <w:t>Геопортал</w:t>
      </w:r>
      <w:proofErr w:type="spellEnd"/>
      <w:r w:rsidRPr="004D6134">
        <w:t xml:space="preserve"> должен обеспечить следующие функциональные возможности:</w:t>
      </w:r>
    </w:p>
    <w:p w14:paraId="59AF04EB" w14:textId="77777777" w:rsidR="004A1860" w:rsidRPr="004D6134" w:rsidRDefault="004A1860" w:rsidP="00ED7F32">
      <w:pPr>
        <w:pStyle w:val="a3"/>
        <w:numPr>
          <w:ilvl w:val="0"/>
          <w:numId w:val="29"/>
        </w:numPr>
        <w:tabs>
          <w:tab w:val="num" w:pos="380"/>
        </w:tabs>
      </w:pPr>
      <w:r w:rsidRPr="004D6134">
        <w:t>Навигация по карте:</w:t>
      </w:r>
    </w:p>
    <w:p w14:paraId="2A5C81FD" w14:textId="77777777" w:rsidR="004A1860" w:rsidRPr="004D6134" w:rsidRDefault="004A1860" w:rsidP="00ED7F32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 w:rsidRPr="004D6134">
        <w:t>перемещение карты</w:t>
      </w:r>
      <w:r w:rsidRPr="004D6134">
        <w:rPr>
          <w:lang w:val="en-US"/>
        </w:rPr>
        <w:t>;</w:t>
      </w:r>
    </w:p>
    <w:p w14:paraId="39F39FDA" w14:textId="77777777" w:rsidR="004A1860" w:rsidRPr="004D6134" w:rsidRDefault="004A1860" w:rsidP="00ED7F32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 w:rsidRPr="004D6134">
        <w:t>переход к выбранному пользователем экстенту;</w:t>
      </w:r>
    </w:p>
    <w:p w14:paraId="524838F9" w14:textId="77777777" w:rsidR="004A1860" w:rsidRPr="004D6134" w:rsidRDefault="004A1860" w:rsidP="00ED7F32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 w:rsidRPr="004D6134">
        <w:t>переход между предыдущим и последующим экстентами;</w:t>
      </w:r>
    </w:p>
    <w:p w14:paraId="37BE8CF0" w14:textId="77777777" w:rsidR="004A1860" w:rsidRPr="004D6134" w:rsidRDefault="004A1860" w:rsidP="00ED7F32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 w:rsidRPr="004D6134">
        <w:t>переход к точке по введенным пользователем координатам;</w:t>
      </w:r>
    </w:p>
    <w:p w14:paraId="24319CEB" w14:textId="77777777" w:rsidR="004A1860" w:rsidRPr="004D6134" w:rsidRDefault="004A1860" w:rsidP="00ED7F32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 w:rsidRPr="004D6134">
        <w:t>просмотр обзорной карты и навигация с помощью обзорной карты;</w:t>
      </w:r>
    </w:p>
    <w:p w14:paraId="1E5DB306" w14:textId="77777777" w:rsidR="004A1860" w:rsidRPr="004D6134" w:rsidRDefault="004A1860" w:rsidP="00ED7F32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 w:rsidRPr="004D6134">
        <w:t>изменение масштаба</w:t>
      </w:r>
      <w:r w:rsidRPr="004D6134">
        <w:rPr>
          <w:lang w:val="en-US"/>
        </w:rPr>
        <w:t>;</w:t>
      </w:r>
    </w:p>
    <w:p w14:paraId="0BA9A3E2" w14:textId="2708F636" w:rsidR="004A1860" w:rsidRPr="004D6134" w:rsidRDefault="004A1860" w:rsidP="00ED7F32">
      <w:pPr>
        <w:pStyle w:val="a3"/>
        <w:numPr>
          <w:ilvl w:val="1"/>
          <w:numId w:val="37"/>
        </w:numPr>
        <w:tabs>
          <w:tab w:val="left" w:pos="708"/>
        </w:tabs>
        <w:ind w:left="1701"/>
      </w:pPr>
      <w:r w:rsidRPr="004D6134">
        <w:t>отображение строки состояния карты: текущий масштаб, масштабная линейка, текущие координаты курсора</w:t>
      </w:r>
      <w:r w:rsidR="009A10D7" w:rsidRPr="004D6134">
        <w:t>.</w:t>
      </w:r>
    </w:p>
    <w:p w14:paraId="6E4A1799" w14:textId="77777777" w:rsidR="004A1860" w:rsidRPr="004D6134" w:rsidRDefault="004A1860" w:rsidP="00ED7F32">
      <w:pPr>
        <w:pStyle w:val="a3"/>
        <w:numPr>
          <w:ilvl w:val="0"/>
          <w:numId w:val="29"/>
        </w:numPr>
        <w:tabs>
          <w:tab w:val="num" w:pos="380"/>
        </w:tabs>
      </w:pPr>
      <w:r w:rsidRPr="004D6134">
        <w:t>Управление содержанием карты:</w:t>
      </w:r>
    </w:p>
    <w:p w14:paraId="2B783CB9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просмотр дерева слоев с указанием количества объектов в слое;</w:t>
      </w:r>
    </w:p>
    <w:p w14:paraId="3EBE4DAA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включение и отключение отображения слоя;</w:t>
      </w:r>
    </w:p>
    <w:p w14:paraId="25B63F09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легенда карты:</w:t>
      </w:r>
    </w:p>
    <w:p w14:paraId="5B9D12A9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просмотр легенды карты;</w:t>
      </w:r>
    </w:p>
    <w:p w14:paraId="33E1C7CB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 xml:space="preserve">возможность настройки порядка отображения слоёв в режиме </w:t>
      </w:r>
      <w:proofErr w:type="spellStart"/>
      <w:r w:rsidRPr="004D6134">
        <w:t>drag-and-drop</w:t>
      </w:r>
      <w:proofErr w:type="spellEnd"/>
      <w:r w:rsidRPr="004D6134">
        <w:t>;</w:t>
      </w:r>
    </w:p>
    <w:p w14:paraId="77BA8DE2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изменение прозрачности слоёв.</w:t>
      </w:r>
    </w:p>
    <w:p w14:paraId="4AE220D2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просмотр доступных базовых карт;</w:t>
      </w:r>
    </w:p>
    <w:p w14:paraId="157CD765" w14:textId="3782194C" w:rsidR="00BF29AB" w:rsidRPr="004D6134" w:rsidRDefault="00BF29AB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печать карты с поддержкой форматов листов (А2, А3, А4) и экспорта (PNG, JPG, GIF, BMP, TIFF).</w:t>
      </w:r>
    </w:p>
    <w:p w14:paraId="56C9B012" w14:textId="77777777" w:rsidR="004A1860" w:rsidRPr="004D6134" w:rsidRDefault="004A1860" w:rsidP="00ED7F32">
      <w:pPr>
        <w:pStyle w:val="a3"/>
        <w:numPr>
          <w:ilvl w:val="0"/>
          <w:numId w:val="29"/>
        </w:numPr>
        <w:tabs>
          <w:tab w:val="num" w:pos="380"/>
        </w:tabs>
      </w:pPr>
      <w:r w:rsidRPr="004D6134">
        <w:t>Поиск:</w:t>
      </w:r>
    </w:p>
    <w:p w14:paraId="1274885F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lastRenderedPageBreak/>
        <w:t>пространственный поиск объектов во включенных, включенных и видимых, включенных в текущем экстенте слоях:</w:t>
      </w:r>
    </w:p>
    <w:p w14:paraId="1BA05238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поиск в точке (идентификация);</w:t>
      </w:r>
    </w:p>
    <w:p w14:paraId="707F008A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поиск линией;</w:t>
      </w:r>
    </w:p>
    <w:p w14:paraId="534491F0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поиск прямоугольной областью;</w:t>
      </w:r>
    </w:p>
    <w:p w14:paraId="089F7BEF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поиск многоугольником;</w:t>
      </w:r>
    </w:p>
    <w:p w14:paraId="696227D5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поиск ближайших объектов;</w:t>
      </w:r>
    </w:p>
    <w:p w14:paraId="759F166E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поиск с учетом буфера.</w:t>
      </w:r>
    </w:p>
    <w:p w14:paraId="732C640E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получение карточки объекта верхнего слоя.</w:t>
      </w:r>
    </w:p>
    <w:p w14:paraId="09077516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атрибутивный поиск во включенных, включенных и видимых, включенных в текущем экстенте слоях:</w:t>
      </w:r>
    </w:p>
    <w:p w14:paraId="7E23742D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быстрый (по подстроке во всех включенных слоях по всем полям).</w:t>
      </w:r>
    </w:p>
    <w:p w14:paraId="312CE27A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расширенный (поиск объектов в выбранном пользователем слое с заданием и/или условий на выбранные поля).</w:t>
      </w:r>
    </w:p>
    <w:p w14:paraId="0C8353F0" w14:textId="0C1520FA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отображение результатов пространственного и атрибутивного поиска в табличной форме с указанием количества найденных объектов в каждом слое, перечня найденных объектов и ключевых характеристик каждого найденного объекта</w:t>
      </w:r>
      <w:r w:rsidR="00BF29AB" w:rsidRPr="004D6134">
        <w:t xml:space="preserve"> с возможностью </w:t>
      </w:r>
      <w:r w:rsidRPr="004D6134">
        <w:t>экспорт</w:t>
      </w:r>
      <w:r w:rsidR="00BF29AB" w:rsidRPr="004D6134">
        <w:t>а</w:t>
      </w:r>
      <w:r w:rsidRPr="004D6134">
        <w:t xml:space="preserve"> результатов поиска в файл.</w:t>
      </w:r>
    </w:p>
    <w:p w14:paraId="2537C7ED" w14:textId="10D632C3" w:rsidR="004A1860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выбор объекта из результатов поиска для перехода к объекту</w:t>
      </w:r>
      <w:r w:rsidR="00BF29AB" w:rsidRPr="004D6134">
        <w:t>.</w:t>
      </w:r>
    </w:p>
    <w:p w14:paraId="04662B39" w14:textId="77777777" w:rsidR="00C60776" w:rsidRPr="004D6134" w:rsidRDefault="00C60776" w:rsidP="006B0727">
      <w:pPr>
        <w:pStyle w:val="a3"/>
        <w:numPr>
          <w:ilvl w:val="0"/>
          <w:numId w:val="0"/>
        </w:numPr>
        <w:tabs>
          <w:tab w:val="left" w:pos="708"/>
        </w:tabs>
        <w:ind w:left="1701"/>
      </w:pPr>
    </w:p>
    <w:p w14:paraId="67FD893D" w14:textId="77777777" w:rsidR="004A1860" w:rsidRPr="004D6134" w:rsidRDefault="004A1860" w:rsidP="00ED7F32">
      <w:pPr>
        <w:pStyle w:val="a3"/>
        <w:numPr>
          <w:ilvl w:val="0"/>
          <w:numId w:val="29"/>
        </w:numPr>
        <w:tabs>
          <w:tab w:val="num" w:pos="380"/>
        </w:tabs>
      </w:pPr>
      <w:r w:rsidRPr="004D6134">
        <w:t>Функции выбранного объекта:</w:t>
      </w:r>
    </w:p>
    <w:p w14:paraId="0486E791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редактирование объекта:</w:t>
      </w:r>
    </w:p>
    <w:p w14:paraId="466E6990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примыкание;</w:t>
      </w:r>
    </w:p>
    <w:p w14:paraId="14D48285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выделение геометрии;</w:t>
      </w:r>
    </w:p>
    <w:p w14:paraId="379FED8D" w14:textId="1DDA4DCF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разделение геометрии</w:t>
      </w:r>
      <w:r w:rsidR="00FE5DC4" w:rsidRPr="004D6134">
        <w:t>.</w:t>
      </w:r>
    </w:p>
    <w:p w14:paraId="1242065A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  <w:tab w:val="num" w:pos="1843"/>
        </w:tabs>
        <w:ind w:left="1701"/>
      </w:pPr>
      <w:r w:rsidRPr="004D6134">
        <w:t>копирование объекта;</w:t>
      </w:r>
    </w:p>
    <w:p w14:paraId="09FA5EA0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удаление объекта;</w:t>
      </w:r>
    </w:p>
    <w:p w14:paraId="650CCEE1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поиск в объекте;</w:t>
      </w:r>
    </w:p>
    <w:p w14:paraId="376974C4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приближение к объекту;</w:t>
      </w:r>
    </w:p>
    <w:p w14:paraId="63B153AD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печать атрибутов объекта;</w:t>
      </w:r>
    </w:p>
    <w:p w14:paraId="24E3F0D6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получение сведений об объекте в виде отчёта;</w:t>
      </w:r>
    </w:p>
    <w:p w14:paraId="579B052D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поиск ближайших объектов в других слоях.</w:t>
      </w:r>
    </w:p>
    <w:p w14:paraId="71227B77" w14:textId="77777777" w:rsidR="004A1860" w:rsidRPr="004D6134" w:rsidRDefault="004A1860" w:rsidP="00ED7F32">
      <w:pPr>
        <w:pStyle w:val="a3"/>
        <w:numPr>
          <w:ilvl w:val="0"/>
          <w:numId w:val="29"/>
        </w:numPr>
        <w:tabs>
          <w:tab w:val="num" w:pos="380"/>
        </w:tabs>
      </w:pPr>
      <w:r w:rsidRPr="004D6134">
        <w:t>Выполнение измерений на карте:</w:t>
      </w:r>
    </w:p>
    <w:p w14:paraId="52E7888E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измерение длины;</w:t>
      </w:r>
    </w:p>
    <w:p w14:paraId="176E8109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измерение площади одного объекта;</w:t>
      </w:r>
    </w:p>
    <w:p w14:paraId="0558FAC2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измерение размеров нескольких объектов (площадь, периметр);</w:t>
      </w:r>
    </w:p>
    <w:p w14:paraId="419898B4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получение координат в точке;</w:t>
      </w:r>
    </w:p>
    <w:p w14:paraId="1626FC06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измерение площади, длины и радиуса круга.</w:t>
      </w:r>
    </w:p>
    <w:p w14:paraId="709F225B" w14:textId="77777777" w:rsidR="004A1860" w:rsidRPr="004D6134" w:rsidRDefault="004A1860" w:rsidP="00ED7F32">
      <w:pPr>
        <w:pStyle w:val="a3"/>
        <w:numPr>
          <w:ilvl w:val="0"/>
          <w:numId w:val="29"/>
        </w:numPr>
        <w:tabs>
          <w:tab w:val="num" w:pos="380"/>
        </w:tabs>
      </w:pPr>
      <w:r w:rsidRPr="004D6134">
        <w:t>Работа со слоями в Системе:</w:t>
      </w:r>
    </w:p>
    <w:p w14:paraId="23F5F565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создание нового объекта в слое, включая возможность создания путем копирования существующего объекта;</w:t>
      </w:r>
    </w:p>
    <w:p w14:paraId="2DD3F2BE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фильтрация объектов:</w:t>
      </w:r>
    </w:p>
    <w:p w14:paraId="37142EB4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наложение пространственного и атрибутивного фильтра на слой;</w:t>
      </w:r>
    </w:p>
    <w:p w14:paraId="1C507467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lastRenderedPageBreak/>
        <w:t>сохранение фильтра слоя в качестве предустановленного или системного;</w:t>
      </w:r>
    </w:p>
    <w:p w14:paraId="558E520F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фильтрация целевого слоя объектами другого слоя;</w:t>
      </w:r>
    </w:p>
    <w:p w14:paraId="4FEEDD98" w14:textId="77777777" w:rsidR="004A1860" w:rsidRPr="004D6134" w:rsidRDefault="004A1860" w:rsidP="00ED7F32">
      <w:pPr>
        <w:pStyle w:val="a3"/>
        <w:numPr>
          <w:ilvl w:val="2"/>
          <w:numId w:val="39"/>
        </w:numPr>
        <w:tabs>
          <w:tab w:val="num" w:pos="1843"/>
        </w:tabs>
        <w:ind w:left="1418"/>
      </w:pPr>
      <w:r w:rsidRPr="004D6134">
        <w:t>использование быстрых фильтров в дереве слоя (фильтрующие атрибуты).</w:t>
      </w:r>
    </w:p>
    <w:p w14:paraId="19B7E963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приближение к слою;</w:t>
      </w:r>
    </w:p>
    <w:p w14:paraId="3F813449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управление первичным экстентом слоя;</w:t>
      </w:r>
    </w:p>
    <w:p w14:paraId="5ABFACA2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редактирование стиля слоя;</w:t>
      </w:r>
    </w:p>
    <w:p w14:paraId="064EB412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отображение всех объектов слоя в таблице результатов поиска;</w:t>
      </w:r>
    </w:p>
    <w:p w14:paraId="145EDBA0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построение буферных зон объектов с возможностью их сохранения в слое;</w:t>
      </w:r>
    </w:p>
    <w:p w14:paraId="161C4EBC" w14:textId="5A70688C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просмотр форм представления, прикреплённых к слою</w:t>
      </w:r>
      <w:r w:rsidR="00BF29AB" w:rsidRPr="004D6134">
        <w:t>.</w:t>
      </w:r>
    </w:p>
    <w:p w14:paraId="57055252" w14:textId="77777777" w:rsidR="004A1860" w:rsidRPr="004D6134" w:rsidRDefault="004A1860" w:rsidP="00ED7F32">
      <w:pPr>
        <w:pStyle w:val="a3"/>
        <w:numPr>
          <w:ilvl w:val="0"/>
          <w:numId w:val="29"/>
        </w:numPr>
        <w:tabs>
          <w:tab w:val="num" w:pos="380"/>
        </w:tabs>
      </w:pPr>
      <w:r w:rsidRPr="004D6134">
        <w:t>Работа с пользовательскими слоями:</w:t>
      </w:r>
    </w:p>
    <w:p w14:paraId="0233ED55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создание пользовательского слоя без данных;</w:t>
      </w:r>
    </w:p>
    <w:p w14:paraId="1D248BAE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создание пользовательского слоя копированием объектов существующего слоя с возможностью указать ограничения (условия);</w:t>
      </w:r>
    </w:p>
    <w:p w14:paraId="1E0F55BA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создание пользовательского слоя по результатам пространственного анализа указанных пользователем слоев (наложение, вычитание) с возможностью построения пересечений объектов внутри слоя;</w:t>
      </w:r>
    </w:p>
    <w:p w14:paraId="4D587DF0" w14:textId="77777777" w:rsidR="004A1860" w:rsidRPr="004D6134" w:rsidRDefault="004A1860" w:rsidP="00ED7F32">
      <w:pPr>
        <w:pStyle w:val="a3"/>
        <w:numPr>
          <w:ilvl w:val="1"/>
          <w:numId w:val="38"/>
        </w:numPr>
        <w:tabs>
          <w:tab w:val="left" w:pos="708"/>
        </w:tabs>
        <w:ind w:left="1701"/>
      </w:pPr>
      <w:r w:rsidRPr="004D6134">
        <w:t>создание пользовательского слоя импортом координатного описания объектов из файлов в формате GEOJSON, SHP, MIF, KML.</w:t>
      </w:r>
    </w:p>
    <w:p w14:paraId="1395039F" w14:textId="241C4FFC" w:rsidR="004A1860" w:rsidRPr="004D6134" w:rsidRDefault="004A1860" w:rsidP="004A1860">
      <w:pPr>
        <w:pStyle w:val="afffff"/>
      </w:pPr>
      <w:r w:rsidRPr="004D6134">
        <w:t xml:space="preserve">Доступ пользователей к тем или иным функциональным возможностям и данным </w:t>
      </w:r>
      <w:proofErr w:type="spellStart"/>
      <w:r w:rsidRPr="004D6134">
        <w:t>Геопортала</w:t>
      </w:r>
      <w:proofErr w:type="spellEnd"/>
      <w:r w:rsidRPr="004D6134">
        <w:t xml:space="preserve"> определяется правами, назначенными данному пользователю (группе пользователей/роли пользователя) администратором Системы</w:t>
      </w:r>
    </w:p>
    <w:p w14:paraId="19E8080C" w14:textId="403AE494" w:rsidR="0085678B" w:rsidRPr="004D6134" w:rsidRDefault="0085678B" w:rsidP="00061C93">
      <w:pPr>
        <w:pStyle w:val="4b"/>
        <w:numPr>
          <w:ilvl w:val="3"/>
          <w:numId w:val="3"/>
        </w:numPr>
        <w:rPr>
          <w:sz w:val="24"/>
          <w:szCs w:val="24"/>
        </w:rPr>
      </w:pPr>
      <w:bookmarkStart w:id="83" w:name="_Toc158628576"/>
      <w:r w:rsidRPr="004D6134">
        <w:rPr>
          <w:i w:val="0"/>
          <w:sz w:val="24"/>
          <w:szCs w:val="24"/>
        </w:rPr>
        <w:t>Подсистема интеграции</w:t>
      </w:r>
      <w:bookmarkEnd w:id="83"/>
    </w:p>
    <w:p w14:paraId="25183008" w14:textId="6E457AB4" w:rsidR="00420371" w:rsidRPr="004D6134" w:rsidRDefault="00420371" w:rsidP="00061C93">
      <w:pPr>
        <w:pStyle w:val="afffff"/>
      </w:pPr>
      <w:r w:rsidRPr="004D6134">
        <w:t xml:space="preserve">Подсистема интеграции </w:t>
      </w:r>
      <w:r w:rsidR="002212BF" w:rsidRPr="004D6134">
        <w:t xml:space="preserve">должна </w:t>
      </w:r>
      <w:r w:rsidRPr="004D6134">
        <w:t>обеспечива</w:t>
      </w:r>
      <w:r w:rsidR="002212BF" w:rsidRPr="004D6134">
        <w:t>ть</w:t>
      </w:r>
      <w:r w:rsidRPr="004D6134">
        <w:t xml:space="preserve"> импорт/экспорт данных</w:t>
      </w:r>
      <w:r w:rsidR="00101D05">
        <w:t xml:space="preserve"> и</w:t>
      </w:r>
      <w:r w:rsidRPr="004D6134">
        <w:t xml:space="preserve"> взаимодействие с внешними информационными системами</w:t>
      </w:r>
      <w:r w:rsidR="002212BF" w:rsidRPr="004D6134">
        <w:t xml:space="preserve"> и включать</w:t>
      </w:r>
      <w:r w:rsidRPr="004D6134">
        <w:t xml:space="preserve"> следующи</w:t>
      </w:r>
      <w:r w:rsidR="002212BF" w:rsidRPr="004D6134">
        <w:t>е</w:t>
      </w:r>
      <w:r w:rsidRPr="004D6134">
        <w:t xml:space="preserve"> </w:t>
      </w:r>
      <w:r w:rsidR="006F36DC" w:rsidRPr="004D6134">
        <w:t>функци</w:t>
      </w:r>
      <w:r w:rsidR="006F36DC">
        <w:t>и</w:t>
      </w:r>
      <w:r w:rsidRPr="004D6134">
        <w:t>:</w:t>
      </w:r>
    </w:p>
    <w:p w14:paraId="2BF7746E" w14:textId="1777BB73" w:rsidR="00420371" w:rsidRPr="004D6134" w:rsidRDefault="002212BF" w:rsidP="00ED7F32">
      <w:pPr>
        <w:pStyle w:val="a3"/>
        <w:numPr>
          <w:ilvl w:val="0"/>
          <w:numId w:val="34"/>
        </w:numPr>
        <w:spacing w:before="120" w:line="288" w:lineRule="auto"/>
      </w:pPr>
      <w:r w:rsidRPr="004D6134">
        <w:t>Создание шаблонов импорта данных, включающих следующие настройки</w:t>
      </w:r>
      <w:r w:rsidR="00420371" w:rsidRPr="004D6134">
        <w:t>:</w:t>
      </w:r>
    </w:p>
    <w:p w14:paraId="4F3A6B6A" w14:textId="5C296D1E" w:rsidR="00420371" w:rsidRPr="004D6134" w:rsidRDefault="002212BF" w:rsidP="00ED7F32">
      <w:pPr>
        <w:pStyle w:val="a3"/>
        <w:numPr>
          <w:ilvl w:val="1"/>
          <w:numId w:val="35"/>
        </w:numPr>
        <w:spacing w:before="120" w:line="288" w:lineRule="auto"/>
      </w:pPr>
      <w:r w:rsidRPr="004D6134">
        <w:t xml:space="preserve">Настройка </w:t>
      </w:r>
      <w:r w:rsidR="00420371" w:rsidRPr="004D6134">
        <w:t xml:space="preserve">файлов </w:t>
      </w:r>
      <w:r w:rsidRPr="004D6134">
        <w:t>входных данных в следующих форматах</w:t>
      </w:r>
      <w:r w:rsidR="00420371" w:rsidRPr="004D6134">
        <w:t>: TAB, MIF/MID, SHP, GEOJSON (JSON), XLS, CSV, XML через веб-интерфейс</w:t>
      </w:r>
      <w:r w:rsidRPr="004D6134">
        <w:t xml:space="preserve"> с возможностью прикрепления файлов в</w:t>
      </w:r>
      <w:r w:rsidR="00420371" w:rsidRPr="004D6134">
        <w:t xml:space="preserve"> режим</w:t>
      </w:r>
      <w:r w:rsidRPr="004D6134">
        <w:t>е</w:t>
      </w:r>
      <w:r w:rsidR="00420371" w:rsidRPr="004D6134">
        <w:t xml:space="preserve"> </w:t>
      </w:r>
      <w:proofErr w:type="spellStart"/>
      <w:r w:rsidR="00420371" w:rsidRPr="004D6134">
        <w:t>drag-and-drop</w:t>
      </w:r>
      <w:proofErr w:type="spellEnd"/>
      <w:r w:rsidR="00420371" w:rsidRPr="004D6134">
        <w:t>.</w:t>
      </w:r>
    </w:p>
    <w:p w14:paraId="0F3797FA" w14:textId="2C3FFE2C" w:rsidR="00420371" w:rsidRPr="004D6134" w:rsidRDefault="002212BF" w:rsidP="00ED7F32">
      <w:pPr>
        <w:pStyle w:val="a3"/>
        <w:numPr>
          <w:ilvl w:val="1"/>
          <w:numId w:val="35"/>
        </w:numPr>
        <w:spacing w:before="120" w:line="288" w:lineRule="auto"/>
      </w:pPr>
      <w:r w:rsidRPr="004D6134">
        <w:t>Настройка</w:t>
      </w:r>
      <w:r w:rsidR="00420371" w:rsidRPr="004D6134">
        <w:t xml:space="preserve"> режим</w:t>
      </w:r>
      <w:r w:rsidRPr="004D6134">
        <w:t>а загрузки</w:t>
      </w:r>
      <w:r w:rsidR="00420371" w:rsidRPr="004D6134">
        <w:t xml:space="preserve"> </w:t>
      </w:r>
      <w:r w:rsidRPr="004D6134">
        <w:t>(</w:t>
      </w:r>
      <w:r w:rsidR="00420371" w:rsidRPr="004D6134">
        <w:t>создания, обновления и удаления данных</w:t>
      </w:r>
      <w:r w:rsidRPr="004D6134">
        <w:t>)</w:t>
      </w:r>
      <w:r w:rsidR="00420371" w:rsidRPr="004D6134">
        <w:t>.</w:t>
      </w:r>
    </w:p>
    <w:p w14:paraId="18349DAD" w14:textId="77777777" w:rsidR="00420371" w:rsidRPr="004D6134" w:rsidRDefault="00420371" w:rsidP="00ED7F32">
      <w:pPr>
        <w:pStyle w:val="a3"/>
        <w:numPr>
          <w:ilvl w:val="1"/>
          <w:numId w:val="35"/>
        </w:numPr>
        <w:spacing w:before="120" w:line="288" w:lineRule="auto"/>
      </w:pPr>
      <w:r w:rsidRPr="004D6134">
        <w:t>Настройка соответствий и правил атрибутов при импорте данных.</w:t>
      </w:r>
    </w:p>
    <w:p w14:paraId="3591B337" w14:textId="1C4C6EE7" w:rsidR="00420371" w:rsidRPr="004D6134" w:rsidRDefault="002212BF" w:rsidP="00ED7F32">
      <w:pPr>
        <w:pStyle w:val="a3"/>
        <w:numPr>
          <w:ilvl w:val="1"/>
          <w:numId w:val="35"/>
        </w:numPr>
        <w:spacing w:before="120" w:line="288" w:lineRule="auto"/>
      </w:pPr>
      <w:r w:rsidRPr="004D6134">
        <w:t xml:space="preserve">Настройка </w:t>
      </w:r>
      <w:proofErr w:type="spellStart"/>
      <w:r w:rsidRPr="004D6134">
        <w:t>п</w:t>
      </w:r>
      <w:r w:rsidR="00420371" w:rsidRPr="004D6134">
        <w:t>репроцессинг</w:t>
      </w:r>
      <w:r w:rsidRPr="004D6134">
        <w:t>а</w:t>
      </w:r>
      <w:proofErr w:type="spellEnd"/>
      <w:r w:rsidR="00420371" w:rsidRPr="004D6134">
        <w:t xml:space="preserve"> загружаемых данных.</w:t>
      </w:r>
    </w:p>
    <w:p w14:paraId="319515C1" w14:textId="77777777" w:rsidR="00420371" w:rsidRPr="004D6134" w:rsidRDefault="00420371" w:rsidP="00ED7F32">
      <w:pPr>
        <w:pStyle w:val="a3"/>
        <w:numPr>
          <w:ilvl w:val="1"/>
          <w:numId w:val="35"/>
        </w:numPr>
        <w:spacing w:before="120" w:line="288" w:lineRule="auto"/>
      </w:pPr>
      <w:r w:rsidRPr="004D6134">
        <w:t>Проверка шаблона импорта на корректность.</w:t>
      </w:r>
    </w:p>
    <w:p w14:paraId="3F705F9C" w14:textId="77777777" w:rsidR="00420371" w:rsidRPr="004D6134" w:rsidRDefault="00420371" w:rsidP="00ED7F32">
      <w:pPr>
        <w:pStyle w:val="a3"/>
        <w:numPr>
          <w:ilvl w:val="0"/>
          <w:numId w:val="34"/>
        </w:numPr>
        <w:spacing w:before="120" w:line="288" w:lineRule="auto"/>
      </w:pPr>
      <w:r w:rsidRPr="004D6134">
        <w:t xml:space="preserve">Экспорт файлов форматов SHP, GEOJSON, XML, XLS, CSV, </w:t>
      </w:r>
      <w:r w:rsidRPr="004D6134">
        <w:rPr>
          <w:lang w:val="en-US"/>
        </w:rPr>
        <w:t>TAB</w:t>
      </w:r>
      <w:r w:rsidRPr="004D6134">
        <w:t xml:space="preserve"> через веб-интерфейс.</w:t>
      </w:r>
    </w:p>
    <w:p w14:paraId="5510BCFC" w14:textId="2F21C051" w:rsidR="00420371" w:rsidRPr="004D6134" w:rsidRDefault="002212BF" w:rsidP="00ED7F32">
      <w:pPr>
        <w:pStyle w:val="a3"/>
        <w:numPr>
          <w:ilvl w:val="0"/>
          <w:numId w:val="34"/>
        </w:numPr>
        <w:spacing w:before="120" w:line="288" w:lineRule="auto"/>
      </w:pPr>
      <w:r w:rsidRPr="004D6134">
        <w:lastRenderedPageBreak/>
        <w:t xml:space="preserve">Создание </w:t>
      </w:r>
      <w:r w:rsidR="00FE5DC4" w:rsidRPr="004D6134">
        <w:t xml:space="preserve">правил </w:t>
      </w:r>
      <w:r w:rsidRPr="004D6134">
        <w:t>п</w:t>
      </w:r>
      <w:r w:rsidR="00420371" w:rsidRPr="004D6134">
        <w:t>акетн</w:t>
      </w:r>
      <w:r w:rsidRPr="004D6134">
        <w:t>ой</w:t>
      </w:r>
      <w:r w:rsidR="00420371" w:rsidRPr="004D6134">
        <w:t xml:space="preserve"> загрузк</w:t>
      </w:r>
      <w:r w:rsidRPr="004D6134">
        <w:t>и</w:t>
      </w:r>
      <w:r w:rsidR="00420371" w:rsidRPr="004D6134">
        <w:t xml:space="preserve"> пространственных и атрибутивных данных из набора файлов или веб-сервисов</w:t>
      </w:r>
      <w:r w:rsidRPr="004D6134">
        <w:t xml:space="preserve">, включая следующие настройки </w:t>
      </w:r>
      <w:r w:rsidR="00420371" w:rsidRPr="004D6134">
        <w:t>:</w:t>
      </w:r>
    </w:p>
    <w:p w14:paraId="6BB32A7E" w14:textId="3B4752C9" w:rsidR="00420371" w:rsidRPr="004D6134" w:rsidRDefault="002212BF" w:rsidP="00ED7F32">
      <w:pPr>
        <w:pStyle w:val="a3"/>
        <w:numPr>
          <w:ilvl w:val="1"/>
          <w:numId w:val="36"/>
        </w:numPr>
        <w:spacing w:before="120" w:line="288" w:lineRule="auto"/>
      </w:pPr>
      <w:r w:rsidRPr="004D6134">
        <w:t xml:space="preserve">Настройка </w:t>
      </w:r>
      <w:proofErr w:type="spellStart"/>
      <w:r w:rsidR="00420371" w:rsidRPr="004D6134">
        <w:t>препроцессинга</w:t>
      </w:r>
      <w:proofErr w:type="spellEnd"/>
      <w:r w:rsidR="00420371" w:rsidRPr="004D6134">
        <w:t xml:space="preserve"> и </w:t>
      </w:r>
      <w:proofErr w:type="spellStart"/>
      <w:r w:rsidR="00420371" w:rsidRPr="004D6134">
        <w:t>постпроцессинга</w:t>
      </w:r>
      <w:proofErr w:type="spellEnd"/>
      <w:r w:rsidR="00420371" w:rsidRPr="004D6134">
        <w:t xml:space="preserve"> данных.</w:t>
      </w:r>
    </w:p>
    <w:p w14:paraId="537215E3" w14:textId="2C4D1987" w:rsidR="00420371" w:rsidRPr="004D6134" w:rsidRDefault="002212BF" w:rsidP="00ED7F32">
      <w:pPr>
        <w:pStyle w:val="a3"/>
        <w:numPr>
          <w:ilvl w:val="1"/>
          <w:numId w:val="36"/>
        </w:numPr>
        <w:spacing w:before="120" w:line="288" w:lineRule="auto"/>
      </w:pPr>
      <w:r w:rsidRPr="004D6134">
        <w:t>Настройка</w:t>
      </w:r>
      <w:r w:rsidR="00420371" w:rsidRPr="004D6134">
        <w:t xml:space="preserve"> конвертации данных.</w:t>
      </w:r>
    </w:p>
    <w:p w14:paraId="5ABE97E1" w14:textId="23AD869B" w:rsidR="00420371" w:rsidRDefault="00420371" w:rsidP="00ED7F32">
      <w:pPr>
        <w:pStyle w:val="a3"/>
        <w:numPr>
          <w:ilvl w:val="1"/>
          <w:numId w:val="36"/>
        </w:numPr>
        <w:spacing w:before="120" w:line="288" w:lineRule="auto"/>
      </w:pPr>
      <w:r w:rsidRPr="004D6134">
        <w:t>Настройка расписания работы потока импорта.</w:t>
      </w:r>
    </w:p>
    <w:p w14:paraId="5F53FDD3" w14:textId="505D7276" w:rsidR="00005A48" w:rsidRPr="00005A48" w:rsidRDefault="00005A48" w:rsidP="00005A48">
      <w:pPr>
        <w:pStyle w:val="a3"/>
        <w:numPr>
          <w:ilvl w:val="0"/>
          <w:numId w:val="34"/>
        </w:numPr>
        <w:spacing w:before="120" w:line="288" w:lineRule="auto"/>
      </w:pPr>
      <w:r w:rsidRPr="00005A48">
        <w:t xml:space="preserve">Обеспечить совместимость системы с </w:t>
      </w:r>
      <w:r w:rsidR="00101D05">
        <w:t xml:space="preserve">видео- и фотоматериалами, получаемыми с </w:t>
      </w:r>
      <w:r w:rsidRPr="00005A48">
        <w:t>различны</w:t>
      </w:r>
      <w:r w:rsidR="00101D05">
        <w:t>х</w:t>
      </w:r>
      <w:r w:rsidRPr="00005A48">
        <w:t xml:space="preserve"> модел</w:t>
      </w:r>
      <w:r w:rsidR="00101D05">
        <w:t>ей</w:t>
      </w:r>
      <w:r w:rsidRPr="00005A48">
        <w:t xml:space="preserve"> и тип</w:t>
      </w:r>
      <w:r w:rsidR="00101D05">
        <w:t>ов</w:t>
      </w:r>
      <w:r w:rsidRPr="00005A48">
        <w:t xml:space="preserve"> БПЛА</w:t>
      </w:r>
      <w:r w:rsidR="00101D05">
        <w:t xml:space="preserve"> (</w:t>
      </w:r>
      <w:r w:rsidR="00101D05">
        <w:rPr>
          <w:lang w:val="en-US"/>
        </w:rPr>
        <w:t>DJI</w:t>
      </w:r>
      <w:r w:rsidR="00101D05" w:rsidRPr="00101D05">
        <w:t xml:space="preserve"> </w:t>
      </w:r>
      <w:r w:rsidR="00101D05">
        <w:rPr>
          <w:lang w:val="en-US"/>
        </w:rPr>
        <w:t>Mavic</w:t>
      </w:r>
      <w:r w:rsidR="00101D05" w:rsidRPr="00101D05">
        <w:t xml:space="preserve"> </w:t>
      </w:r>
      <w:r w:rsidR="00101D05">
        <w:rPr>
          <w:lang w:val="en-US"/>
        </w:rPr>
        <w:t>Enterprise</w:t>
      </w:r>
      <w:r w:rsidR="00101D05" w:rsidRPr="00101D05">
        <w:t xml:space="preserve"> 2, </w:t>
      </w:r>
      <w:r w:rsidR="00101D05">
        <w:rPr>
          <w:lang w:val="en-US"/>
        </w:rPr>
        <w:t>DJI</w:t>
      </w:r>
      <w:r w:rsidR="00101D05" w:rsidRPr="00101D05">
        <w:t xml:space="preserve"> </w:t>
      </w:r>
      <w:r w:rsidR="00101D05">
        <w:rPr>
          <w:lang w:val="en-US"/>
        </w:rPr>
        <w:t>Mavic</w:t>
      </w:r>
      <w:r w:rsidR="00101D05" w:rsidRPr="00101D05">
        <w:t xml:space="preserve"> </w:t>
      </w:r>
      <w:r w:rsidR="00101D05">
        <w:rPr>
          <w:lang w:val="en-US"/>
        </w:rPr>
        <w:t>Enterprise</w:t>
      </w:r>
      <w:r w:rsidR="00101D05" w:rsidRPr="00101D05">
        <w:t xml:space="preserve"> 3, </w:t>
      </w:r>
      <w:r w:rsidR="00101D05">
        <w:rPr>
          <w:lang w:val="en-US"/>
        </w:rPr>
        <w:t>DJI</w:t>
      </w:r>
      <w:r w:rsidR="00101D05" w:rsidRPr="00101D05">
        <w:t xml:space="preserve"> </w:t>
      </w:r>
      <w:proofErr w:type="spellStart"/>
      <w:r w:rsidR="00101D05">
        <w:rPr>
          <w:lang w:val="en-US"/>
        </w:rPr>
        <w:t>Matrice</w:t>
      </w:r>
      <w:proofErr w:type="spellEnd"/>
      <w:r w:rsidR="00101D05" w:rsidRPr="00101D05">
        <w:t xml:space="preserve"> 300</w:t>
      </w:r>
      <w:r w:rsidR="00F979ED">
        <w:t>, др.</w:t>
      </w:r>
      <w:r w:rsidR="00101D05" w:rsidRPr="00101D05">
        <w:t>)</w:t>
      </w:r>
      <w:r w:rsidRPr="00005A48">
        <w:t>.</w:t>
      </w:r>
    </w:p>
    <w:p w14:paraId="533E515F" w14:textId="3D9092E5" w:rsidR="007C54EA" w:rsidRPr="004D6134" w:rsidRDefault="007C54EA" w:rsidP="00061C93">
      <w:pPr>
        <w:pStyle w:val="4b"/>
        <w:numPr>
          <w:ilvl w:val="3"/>
          <w:numId w:val="3"/>
        </w:numPr>
        <w:rPr>
          <w:sz w:val="24"/>
          <w:szCs w:val="24"/>
        </w:rPr>
      </w:pPr>
      <w:bookmarkStart w:id="84" w:name="_Toc158628577"/>
      <w:r w:rsidRPr="004D6134">
        <w:rPr>
          <w:i w:val="0"/>
          <w:sz w:val="24"/>
          <w:szCs w:val="24"/>
        </w:rPr>
        <w:t>Подсистема отчётности</w:t>
      </w:r>
      <w:bookmarkEnd w:id="84"/>
    </w:p>
    <w:p w14:paraId="0A68211D" w14:textId="07962897" w:rsidR="004A1860" w:rsidRPr="004D6134" w:rsidRDefault="007C54EA" w:rsidP="00061C93">
      <w:pPr>
        <w:pStyle w:val="afffff"/>
      </w:pPr>
      <w:r w:rsidRPr="004D6134">
        <w:t xml:space="preserve">Подсистема </w:t>
      </w:r>
      <w:r w:rsidR="004A1860" w:rsidRPr="004D6134">
        <w:t>отчетности должна обеспечивать формирование отчётной документации с использованием предопределённых шаблонов:</w:t>
      </w:r>
    </w:p>
    <w:p w14:paraId="57CAFFDE" w14:textId="0FCCF5D4" w:rsidR="004A1860" w:rsidRPr="004D6134" w:rsidRDefault="004A1860" w:rsidP="00ED7F32">
      <w:pPr>
        <w:pStyle w:val="a3"/>
        <w:numPr>
          <w:ilvl w:val="1"/>
          <w:numId w:val="36"/>
        </w:numPr>
        <w:spacing w:before="120" w:line="288" w:lineRule="auto"/>
      </w:pPr>
      <w:r w:rsidRPr="004D6134">
        <w:t xml:space="preserve">настройка шаблона </w:t>
      </w:r>
      <w:r w:rsidR="00101D05">
        <w:t>отчета</w:t>
      </w:r>
      <w:r w:rsidRPr="004D6134">
        <w:t>;</w:t>
      </w:r>
    </w:p>
    <w:p w14:paraId="21C6D98B" w14:textId="77777777" w:rsidR="004A1860" w:rsidRPr="004D6134" w:rsidRDefault="004A1860" w:rsidP="00ED7F32">
      <w:pPr>
        <w:pStyle w:val="a3"/>
        <w:numPr>
          <w:ilvl w:val="1"/>
          <w:numId w:val="36"/>
        </w:numPr>
        <w:spacing w:before="120" w:line="288" w:lineRule="auto"/>
      </w:pPr>
      <w:r w:rsidRPr="004D6134">
        <w:t>регистрация отчёта;</w:t>
      </w:r>
    </w:p>
    <w:p w14:paraId="64946091" w14:textId="4E5FC01D" w:rsidR="004A1860" w:rsidRPr="004D6134" w:rsidRDefault="004A1860" w:rsidP="00ED7F32">
      <w:pPr>
        <w:pStyle w:val="a3"/>
        <w:numPr>
          <w:ilvl w:val="1"/>
          <w:numId w:val="36"/>
        </w:numPr>
        <w:spacing w:before="120" w:line="288" w:lineRule="auto"/>
      </w:pPr>
      <w:r w:rsidRPr="004D6134">
        <w:t>генерация отчёта из подсистем Системы.</w:t>
      </w:r>
    </w:p>
    <w:p w14:paraId="584211CF" w14:textId="77777777" w:rsidR="005800C5" w:rsidRPr="004D6134" w:rsidRDefault="005800C5" w:rsidP="00061C93">
      <w:pPr>
        <w:pStyle w:val="4b"/>
        <w:numPr>
          <w:ilvl w:val="3"/>
          <w:numId w:val="3"/>
        </w:numPr>
        <w:rPr>
          <w:sz w:val="24"/>
          <w:szCs w:val="24"/>
        </w:rPr>
      </w:pPr>
      <w:bookmarkStart w:id="85" w:name="_Toc158628578"/>
      <w:r w:rsidRPr="004D6134">
        <w:rPr>
          <w:i w:val="0"/>
          <w:sz w:val="24"/>
          <w:szCs w:val="24"/>
        </w:rPr>
        <w:t>Подсистема аутентификации</w:t>
      </w:r>
      <w:bookmarkEnd w:id="85"/>
    </w:p>
    <w:p w14:paraId="31D9E464" w14:textId="6A3E6178" w:rsidR="004A1860" w:rsidRPr="004D6134" w:rsidRDefault="005800C5" w:rsidP="005800C5">
      <w:pPr>
        <w:pStyle w:val="afffff"/>
        <w:spacing w:before="60" w:after="60"/>
        <w:contextualSpacing/>
      </w:pPr>
      <w:r w:rsidRPr="004D6134">
        <w:t>Подсистема должна обеспечить предоставление сервиса однократной аутентификации пользователей д</w:t>
      </w:r>
      <w:r w:rsidR="00AE269C" w:rsidRPr="004D6134">
        <w:t xml:space="preserve">ля доступа ко всем компонентам </w:t>
      </w:r>
      <w:r w:rsidR="009932F2" w:rsidRPr="004D6134">
        <w:t>Системы.</w:t>
      </w:r>
    </w:p>
    <w:p w14:paraId="3B585BA6" w14:textId="77777777" w:rsidR="009716FE" w:rsidRPr="004D6134" w:rsidRDefault="009716FE" w:rsidP="00911D1E">
      <w:pPr>
        <w:pStyle w:val="23"/>
        <w:numPr>
          <w:ilvl w:val="1"/>
          <w:numId w:val="20"/>
        </w:numPr>
        <w:ind w:left="0" w:firstLine="0"/>
      </w:pPr>
      <w:bookmarkStart w:id="86" w:name="_Toc447124277"/>
      <w:bookmarkStart w:id="87" w:name="_Toc447124491"/>
      <w:bookmarkStart w:id="88" w:name="_Toc447124705"/>
      <w:bookmarkStart w:id="89" w:name="_Toc447124389"/>
      <w:bookmarkStart w:id="90" w:name="_Toc447124603"/>
      <w:bookmarkStart w:id="91" w:name="_Toc447124817"/>
      <w:bookmarkStart w:id="92" w:name="_Toc99552566"/>
      <w:bookmarkStart w:id="93" w:name="_Toc489385176"/>
      <w:bookmarkStart w:id="94" w:name="_Toc158628579"/>
      <w:bookmarkStart w:id="95" w:name="_Toc277176385"/>
      <w:bookmarkEnd w:id="86"/>
      <w:bookmarkEnd w:id="87"/>
      <w:bookmarkEnd w:id="88"/>
      <w:bookmarkEnd w:id="89"/>
      <w:bookmarkEnd w:id="90"/>
      <w:bookmarkEnd w:id="91"/>
      <w:r w:rsidRPr="004D6134">
        <w:t>Требования к видам обеспечения</w:t>
      </w:r>
      <w:bookmarkEnd w:id="92"/>
      <w:bookmarkEnd w:id="93"/>
      <w:bookmarkEnd w:id="94"/>
    </w:p>
    <w:p w14:paraId="47C0B7AF" w14:textId="72A0B951" w:rsidR="009716FE" w:rsidRPr="004D6134" w:rsidRDefault="009716FE" w:rsidP="00911D1E">
      <w:pPr>
        <w:pStyle w:val="31"/>
        <w:numPr>
          <w:ilvl w:val="2"/>
          <w:numId w:val="20"/>
        </w:numPr>
        <w:ind w:left="0" w:firstLine="0"/>
      </w:pPr>
      <w:bookmarkStart w:id="96" w:name="_Toc99552568"/>
      <w:bookmarkStart w:id="97" w:name="_Toc489385177"/>
      <w:bookmarkStart w:id="98" w:name="_Toc158628580"/>
      <w:r w:rsidRPr="004D6134">
        <w:t>Требования, предъявляемые к информационному обеспечению</w:t>
      </w:r>
      <w:bookmarkEnd w:id="96"/>
      <w:bookmarkEnd w:id="97"/>
      <w:bookmarkEnd w:id="98"/>
    </w:p>
    <w:p w14:paraId="6C626400" w14:textId="77777777" w:rsidR="009716FE" w:rsidRPr="004D6134" w:rsidRDefault="00E4742D" w:rsidP="005F4F86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99" w:name="_Toc99552576"/>
      <w:bookmarkStart w:id="100" w:name="_Toc158628581"/>
      <w:r w:rsidRPr="004D6134">
        <w:rPr>
          <w:i w:val="0"/>
          <w:sz w:val="24"/>
          <w:szCs w:val="24"/>
        </w:rPr>
        <w:t>Требования</w:t>
      </w:r>
      <w:r w:rsidR="009716FE" w:rsidRPr="004D6134">
        <w:rPr>
          <w:i w:val="0"/>
          <w:sz w:val="24"/>
          <w:szCs w:val="24"/>
        </w:rPr>
        <w:t xml:space="preserve"> к контролю, хранению, обновлению и восстановлению данных</w:t>
      </w:r>
      <w:bookmarkEnd w:id="99"/>
      <w:bookmarkEnd w:id="100"/>
    </w:p>
    <w:p w14:paraId="15A352EE" w14:textId="0B707D50" w:rsidR="009716FE" w:rsidRDefault="00E94046" w:rsidP="00812D4B">
      <w:pPr>
        <w:pStyle w:val="afffff"/>
      </w:pPr>
      <w:bookmarkStart w:id="101" w:name="_Toc99552579"/>
      <w:r w:rsidRPr="004D6134">
        <w:t xml:space="preserve">В </w:t>
      </w:r>
      <w:r w:rsidR="00D633D3" w:rsidRPr="004D6134">
        <w:t>Системе</w:t>
      </w:r>
      <w:r w:rsidR="009716FE" w:rsidRPr="004D6134">
        <w:t xml:space="preserve"> </w:t>
      </w:r>
      <w:r w:rsidRPr="004D6134">
        <w:t>должна</w:t>
      </w:r>
      <w:r w:rsidR="009716FE" w:rsidRPr="004D6134">
        <w:t xml:space="preserve"> поддерживать</w:t>
      </w:r>
      <w:r w:rsidRPr="004D6134">
        <w:t>ся</w:t>
      </w:r>
      <w:r w:rsidR="009716FE" w:rsidRPr="004D6134">
        <w:t xml:space="preserve"> логическ</w:t>
      </w:r>
      <w:r w:rsidRPr="004D6134">
        <w:t>ая</w:t>
      </w:r>
      <w:r w:rsidR="009716FE" w:rsidRPr="004D6134">
        <w:t xml:space="preserve"> целостность данных, то есть изменения должны носить характер транзакционно-ориентированных, выполняющихся в целом от начала до конца либо, в случае сбоя, не выполняющихся совсем. </w:t>
      </w:r>
    </w:p>
    <w:p w14:paraId="4D746AC4" w14:textId="77777777" w:rsidR="00547834" w:rsidRPr="00547834" w:rsidRDefault="00547834" w:rsidP="00547834">
      <w:pPr>
        <w:pStyle w:val="4b"/>
        <w:numPr>
          <w:ilvl w:val="3"/>
          <w:numId w:val="3"/>
        </w:numPr>
        <w:rPr>
          <w:i w:val="0"/>
          <w:sz w:val="24"/>
          <w:szCs w:val="24"/>
        </w:rPr>
      </w:pPr>
      <w:bookmarkStart w:id="102" w:name="_Toc107220884"/>
      <w:r w:rsidRPr="00547834">
        <w:rPr>
          <w:i w:val="0"/>
          <w:sz w:val="24"/>
          <w:szCs w:val="24"/>
        </w:rPr>
        <w:t xml:space="preserve">Исходные данные для выполнения </w:t>
      </w:r>
      <w:bookmarkEnd w:id="102"/>
      <w:r w:rsidRPr="00547834">
        <w:rPr>
          <w:i w:val="0"/>
          <w:sz w:val="24"/>
          <w:szCs w:val="24"/>
        </w:rPr>
        <w:t>работ</w:t>
      </w:r>
    </w:p>
    <w:p w14:paraId="6A1349C8" w14:textId="23335695" w:rsidR="00547834" w:rsidRPr="00547834" w:rsidRDefault="00547834" w:rsidP="00547834">
      <w:pPr>
        <w:pStyle w:val="afffff"/>
      </w:pPr>
      <w:r w:rsidRPr="00547834">
        <w:t xml:space="preserve">Заказчик представляет Исполнителю не </w:t>
      </w:r>
      <w:r>
        <w:t>менее 2</w:t>
      </w:r>
      <w:r w:rsidRPr="00547834">
        <w:t xml:space="preserve">00 фотографий для формирования обучающей выборки, качество реализации разработанных алгоритмов должно быть проверено не менее чем на </w:t>
      </w:r>
      <w:r>
        <w:t>1</w:t>
      </w:r>
      <w:r w:rsidRPr="00547834">
        <w:t xml:space="preserve">00 фотографиях, которые не были использованы при обучении </w:t>
      </w:r>
      <w:r w:rsidR="00B47F96">
        <w:t>Системы</w:t>
      </w:r>
      <w:r w:rsidRPr="00547834">
        <w:t xml:space="preserve"> и будут представлены Заказчиком дополнительно. </w:t>
      </w:r>
    </w:p>
    <w:p w14:paraId="577E00F3" w14:textId="77777777" w:rsidR="009716FE" w:rsidRPr="004D6134" w:rsidRDefault="009716FE" w:rsidP="00911D1E">
      <w:pPr>
        <w:pStyle w:val="31"/>
        <w:numPr>
          <w:ilvl w:val="2"/>
          <w:numId w:val="20"/>
        </w:numPr>
        <w:ind w:left="0" w:firstLine="0"/>
      </w:pPr>
      <w:bookmarkStart w:id="103" w:name="_Ref441960436"/>
      <w:bookmarkStart w:id="104" w:name="_Toc489385178"/>
      <w:bookmarkStart w:id="105" w:name="_Toc158628582"/>
      <w:r w:rsidRPr="004D6134">
        <w:t>Требования, предъявляемые к программному обеспечению</w:t>
      </w:r>
      <w:bookmarkEnd w:id="101"/>
      <w:bookmarkEnd w:id="103"/>
      <w:bookmarkEnd w:id="104"/>
      <w:bookmarkEnd w:id="105"/>
    </w:p>
    <w:p w14:paraId="17F74C5C" w14:textId="37966625" w:rsidR="009716FE" w:rsidRPr="004D6134" w:rsidRDefault="009716FE" w:rsidP="00812D4B">
      <w:pPr>
        <w:pStyle w:val="afffff"/>
      </w:pPr>
      <w:bookmarkStart w:id="106" w:name="_Toc99552583"/>
      <w:r w:rsidRPr="004D6134">
        <w:t xml:space="preserve">Доступ с клиентских рабочих мест к пользовательским функциям </w:t>
      </w:r>
      <w:r w:rsidR="00596804" w:rsidRPr="004D6134">
        <w:t>Системы</w:t>
      </w:r>
      <w:r w:rsidRPr="004D6134">
        <w:t xml:space="preserve"> </w:t>
      </w:r>
      <w:r w:rsidR="00624A30" w:rsidRPr="004D6134">
        <w:t>должен осуществляться</w:t>
      </w:r>
      <w:r w:rsidRPr="004D6134">
        <w:t xml:space="preserve"> средствами интернет-браузера.</w:t>
      </w:r>
      <w:r w:rsidR="00C83C64" w:rsidRPr="004D6134">
        <w:t xml:space="preserve"> </w:t>
      </w:r>
    </w:p>
    <w:p w14:paraId="05393659" w14:textId="77777777" w:rsidR="009716FE" w:rsidRPr="004D6134" w:rsidRDefault="009716FE" w:rsidP="00911D1E">
      <w:pPr>
        <w:pStyle w:val="31"/>
        <w:numPr>
          <w:ilvl w:val="2"/>
          <w:numId w:val="22"/>
        </w:numPr>
        <w:ind w:left="0" w:firstLine="0"/>
      </w:pPr>
      <w:bookmarkStart w:id="107" w:name="_Toc489385179"/>
      <w:bookmarkStart w:id="108" w:name="_Toc158628583"/>
      <w:r w:rsidRPr="004D6134">
        <w:t xml:space="preserve">Требования, предъявляемые к техническому (инфраструктурному) </w:t>
      </w:r>
      <w:r w:rsidRPr="004D6134">
        <w:lastRenderedPageBreak/>
        <w:t>обеспечению</w:t>
      </w:r>
      <w:bookmarkEnd w:id="106"/>
      <w:bookmarkEnd w:id="107"/>
      <w:bookmarkEnd w:id="108"/>
    </w:p>
    <w:p w14:paraId="7EE6AE66" w14:textId="0BF7F02D" w:rsidR="009716FE" w:rsidRPr="004D6134" w:rsidRDefault="00101D05" w:rsidP="00812D4B">
      <w:pPr>
        <w:pStyle w:val="afffff"/>
      </w:pPr>
      <w:r>
        <w:t xml:space="preserve">Прототип </w:t>
      </w:r>
      <w:r w:rsidR="00596804" w:rsidRPr="004D6134">
        <w:t>Системы</w:t>
      </w:r>
      <w:r w:rsidR="009716FE" w:rsidRPr="004D6134">
        <w:t xml:space="preserve"> долж</w:t>
      </w:r>
      <w:r>
        <w:t>е</w:t>
      </w:r>
      <w:r w:rsidR="009716FE" w:rsidRPr="004D6134">
        <w:t>н</w:t>
      </w:r>
      <w:r>
        <w:t xml:space="preserve"> быть развернут</w:t>
      </w:r>
      <w:r w:rsidR="009716FE" w:rsidRPr="004D6134">
        <w:t xml:space="preserve"> на</w:t>
      </w:r>
      <w:r w:rsidR="00624A30" w:rsidRPr="004D6134">
        <w:t xml:space="preserve"> </w:t>
      </w:r>
      <w:r w:rsidR="00033A0D" w:rsidRPr="004D6134">
        <w:t xml:space="preserve">АПК </w:t>
      </w:r>
      <w:r>
        <w:t>Исполнителя</w:t>
      </w:r>
      <w:r w:rsidR="009716FE" w:rsidRPr="004D6134">
        <w:t xml:space="preserve">. </w:t>
      </w:r>
      <w:r>
        <w:t>Испытания должны быть проведены на АПК Исполнителя.</w:t>
      </w:r>
    </w:p>
    <w:p w14:paraId="756153D1" w14:textId="77777777" w:rsidR="00725B5E" w:rsidRPr="004D6134" w:rsidRDefault="00725B5E" w:rsidP="00911D1E">
      <w:pPr>
        <w:pStyle w:val="31"/>
        <w:numPr>
          <w:ilvl w:val="2"/>
          <w:numId w:val="22"/>
        </w:numPr>
        <w:ind w:left="0" w:firstLine="0"/>
      </w:pPr>
      <w:bookmarkStart w:id="109" w:name="_Toc447124405"/>
      <w:bookmarkStart w:id="110" w:name="_Toc447124619"/>
      <w:bookmarkStart w:id="111" w:name="_Toc447124833"/>
      <w:bookmarkStart w:id="112" w:name="_Toc489385180"/>
      <w:bookmarkStart w:id="113" w:name="_Toc158628584"/>
      <w:bookmarkStart w:id="114" w:name="_Toc99552603"/>
      <w:bookmarkEnd w:id="95"/>
      <w:bookmarkEnd w:id="109"/>
      <w:bookmarkEnd w:id="110"/>
      <w:bookmarkEnd w:id="111"/>
      <w:r w:rsidRPr="004D6134">
        <w:t>Требования к лингвистическому обеспечению</w:t>
      </w:r>
      <w:bookmarkEnd w:id="112"/>
      <w:bookmarkEnd w:id="113"/>
    </w:p>
    <w:p w14:paraId="31D95DB5" w14:textId="08875CE7" w:rsidR="00596804" w:rsidRPr="004D6134" w:rsidRDefault="005D1618" w:rsidP="005B00CA">
      <w:pPr>
        <w:pStyle w:val="aff0"/>
      </w:pPr>
      <w:r w:rsidRPr="004D6134">
        <w:rPr>
          <w:rStyle w:val="afffffffb"/>
        </w:rPr>
        <w:t>Графический интерфейс пользователя должен быть выполнен на русском языке.</w:t>
      </w:r>
      <w:r w:rsidR="00C13F02" w:rsidRPr="004D6134">
        <w:rPr>
          <w:rStyle w:val="afffffffb"/>
        </w:rPr>
        <w:t xml:space="preserve"> </w:t>
      </w:r>
      <w:r w:rsidRPr="004D6134">
        <w:rPr>
          <w:rStyle w:val="afffffffb"/>
        </w:rPr>
        <w:t xml:space="preserve">Документы, производимые </w:t>
      </w:r>
      <w:r w:rsidR="00596804" w:rsidRPr="004D6134">
        <w:rPr>
          <w:rStyle w:val="afffffffb"/>
        </w:rPr>
        <w:t>Системой</w:t>
      </w:r>
      <w:r w:rsidRPr="004D6134">
        <w:rPr>
          <w:rStyle w:val="afffffffb"/>
        </w:rPr>
        <w:t>, должны предоставляться пользователю на русском языке.</w:t>
      </w:r>
      <w:r w:rsidR="00C13F02" w:rsidRPr="004D6134">
        <w:rPr>
          <w:rStyle w:val="afffffffb"/>
        </w:rPr>
        <w:t xml:space="preserve"> </w:t>
      </w:r>
      <w:r w:rsidRPr="004D6134">
        <w:rPr>
          <w:rStyle w:val="afffffffb"/>
        </w:rPr>
        <w:t>Документация, предоставляемая Заказчику в рамках работ по контракту</w:t>
      </w:r>
      <w:r w:rsidR="00BA7A0E" w:rsidRPr="004D6134">
        <w:rPr>
          <w:rStyle w:val="afffffffb"/>
        </w:rPr>
        <w:t>,</w:t>
      </w:r>
      <w:r w:rsidRPr="004D6134">
        <w:rPr>
          <w:rStyle w:val="afffffffb"/>
        </w:rPr>
        <w:t xml:space="preserve"> должна быть</w:t>
      </w:r>
      <w:r w:rsidR="004E58B4" w:rsidRPr="004D6134">
        <w:rPr>
          <w:rStyle w:val="afffffffb"/>
        </w:rPr>
        <w:t xml:space="preserve"> выполнена</w:t>
      </w:r>
      <w:r w:rsidR="00F738EA" w:rsidRPr="004D6134">
        <w:rPr>
          <w:rStyle w:val="afffffffb"/>
        </w:rPr>
        <w:t xml:space="preserve"> </w:t>
      </w:r>
      <w:r w:rsidRPr="004D6134">
        <w:rPr>
          <w:rStyle w:val="afffffffb"/>
        </w:rPr>
        <w:t>на русском языке</w:t>
      </w:r>
      <w:r w:rsidRPr="004D6134">
        <w:t>.</w:t>
      </w:r>
    </w:p>
    <w:p w14:paraId="7AECA811" w14:textId="77777777" w:rsidR="00681DAE" w:rsidRPr="004D6134" w:rsidRDefault="005D1618" w:rsidP="009B19A6">
      <w:pPr>
        <w:pStyle w:val="aff0"/>
        <w:sectPr w:rsidR="00681DAE" w:rsidRPr="004D6134" w:rsidSect="00C933F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4D6134">
        <w:t xml:space="preserve"> </w:t>
      </w:r>
    </w:p>
    <w:p w14:paraId="63F880AC" w14:textId="759970A5" w:rsidR="009716FE" w:rsidRDefault="00D633D3" w:rsidP="00D633D3">
      <w:pPr>
        <w:pStyle w:val="a9"/>
        <w:ind w:left="0" w:firstLine="0"/>
        <w:rPr>
          <w:sz w:val="28"/>
          <w:szCs w:val="28"/>
        </w:rPr>
      </w:pPr>
      <w:bookmarkStart w:id="115" w:name="_Ref481745301"/>
      <w:bookmarkStart w:id="116" w:name="_Ref481746884"/>
      <w:bookmarkStart w:id="117" w:name="_Toc502168490"/>
      <w:bookmarkStart w:id="118" w:name="_Toc158628585"/>
      <w:r w:rsidRPr="004D6134">
        <w:rPr>
          <w:sz w:val="28"/>
          <w:szCs w:val="28"/>
        </w:rPr>
        <w:lastRenderedPageBreak/>
        <w:t>Требования к составу и содержанию работ</w:t>
      </w:r>
      <w:bookmarkEnd w:id="115"/>
      <w:bookmarkEnd w:id="116"/>
      <w:bookmarkEnd w:id="117"/>
      <w:bookmarkEnd w:id="118"/>
    </w:p>
    <w:p w14:paraId="1A8364C0" w14:textId="140F847B" w:rsidR="00B46FDA" w:rsidRDefault="00B46FDA" w:rsidP="00B46FDA">
      <w:pPr>
        <w:ind w:left="709"/>
      </w:pPr>
      <w:r>
        <w:t>Результатом оказания услуг является разработка прототипа на базе одного вида объектов (см.пп.16, п.4.2.1.1.) в соответствии с требованиями данного технического задания. Объект согласовывается с Заказчиком до подписания договора.</w:t>
      </w:r>
    </w:p>
    <w:p w14:paraId="325A2452" w14:textId="77777777" w:rsidR="00B46FDA" w:rsidRPr="00B46FDA" w:rsidRDefault="00B46FDA" w:rsidP="00B46FDA">
      <w:pPr>
        <w:ind w:left="709"/>
      </w:pPr>
    </w:p>
    <w:p w14:paraId="4F6D20EC" w14:textId="77777777" w:rsidR="001F3379" w:rsidRPr="004D6134" w:rsidRDefault="001F3379" w:rsidP="00142B5D">
      <w:pPr>
        <w:pStyle w:val="aff0"/>
      </w:pPr>
      <w:r w:rsidRPr="004D6134">
        <w:t xml:space="preserve">Состав </w:t>
      </w:r>
      <w:r w:rsidR="00C83C64" w:rsidRPr="004D6134">
        <w:t>услуг</w:t>
      </w:r>
      <w:r w:rsidRPr="004D6134">
        <w:t xml:space="preserve">, сроки и этапы </w:t>
      </w:r>
      <w:r w:rsidR="00C83C64" w:rsidRPr="004D6134">
        <w:t>оказания услуг</w:t>
      </w:r>
      <w:r w:rsidRPr="004D6134">
        <w:t xml:space="preserve"> приведены в </w:t>
      </w:r>
      <w:r w:rsidR="002217E2" w:rsidRPr="004D6134">
        <w:t>таблице ниже.</w:t>
      </w:r>
    </w:p>
    <w:p w14:paraId="2894E0CB" w14:textId="09447575" w:rsidR="00716D92" w:rsidRPr="004D6134" w:rsidRDefault="00716D92" w:rsidP="00716D92">
      <w:pPr>
        <w:pStyle w:val="afa"/>
        <w:jc w:val="right"/>
        <w:rPr>
          <w:sz w:val="24"/>
          <w:szCs w:val="24"/>
        </w:rPr>
      </w:pPr>
      <w:r w:rsidRPr="004D6134">
        <w:t xml:space="preserve">Таблица </w:t>
      </w:r>
      <w:r w:rsidR="007368AC" w:rsidRPr="004D6134">
        <w:rPr>
          <w:noProof/>
        </w:rPr>
        <w:fldChar w:fldCharType="begin"/>
      </w:r>
      <w:r w:rsidR="007368AC" w:rsidRPr="004D6134">
        <w:rPr>
          <w:noProof/>
        </w:rPr>
        <w:instrText xml:space="preserve"> SEQ Таблица \* ARABIC </w:instrText>
      </w:r>
      <w:r w:rsidR="007368AC" w:rsidRPr="004D6134">
        <w:rPr>
          <w:noProof/>
        </w:rPr>
        <w:fldChar w:fldCharType="separate"/>
      </w:r>
      <w:r w:rsidR="007153FA" w:rsidRPr="004D6134">
        <w:rPr>
          <w:noProof/>
        </w:rPr>
        <w:t>1</w:t>
      </w:r>
      <w:r w:rsidR="007368AC" w:rsidRPr="004D6134">
        <w:rPr>
          <w:noProof/>
        </w:rPr>
        <w:fldChar w:fldCharType="end"/>
      </w:r>
      <w:r w:rsidRPr="004D6134">
        <w:t xml:space="preserve">. </w:t>
      </w:r>
      <w:r w:rsidR="000D2967">
        <w:t>Календарный план работ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879"/>
        <w:gridCol w:w="4161"/>
        <w:gridCol w:w="2310"/>
      </w:tblGrid>
      <w:tr w:rsidR="004D6134" w:rsidRPr="004D6134" w14:paraId="5F83A196" w14:textId="77777777" w:rsidTr="00E36E98">
        <w:trPr>
          <w:trHeight w:val="2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280842A" w14:textId="77777777" w:rsidR="00A0687A" w:rsidRPr="004D6134" w:rsidRDefault="00716D92" w:rsidP="001A207F">
            <w:pPr>
              <w:pStyle w:val="afffff"/>
              <w:spacing w:before="0" w:line="240" w:lineRule="auto"/>
              <w:ind w:firstLine="0"/>
              <w:jc w:val="center"/>
              <w:rPr>
                <w:b/>
              </w:rPr>
            </w:pPr>
            <w:r w:rsidRPr="004D6134">
              <w:rPr>
                <w:b/>
              </w:rPr>
              <w:t>№ п/п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475B36D8" w14:textId="77777777" w:rsidR="00A0687A" w:rsidRPr="004D6134" w:rsidRDefault="00A0687A" w:rsidP="001A207F">
            <w:pPr>
              <w:pStyle w:val="afffff"/>
              <w:spacing w:before="0" w:line="240" w:lineRule="auto"/>
              <w:ind w:firstLine="0"/>
              <w:jc w:val="center"/>
              <w:rPr>
                <w:b/>
              </w:rPr>
            </w:pPr>
            <w:r w:rsidRPr="004D6134">
              <w:rPr>
                <w:b/>
              </w:rPr>
              <w:t>Наименование и состав работ</w:t>
            </w:r>
          </w:p>
        </w:tc>
        <w:tc>
          <w:tcPr>
            <w:tcW w:w="2098" w:type="pct"/>
            <w:shd w:val="clear" w:color="auto" w:fill="auto"/>
            <w:vAlign w:val="center"/>
          </w:tcPr>
          <w:p w14:paraId="1153D26A" w14:textId="77777777" w:rsidR="00A0687A" w:rsidRPr="004D6134" w:rsidRDefault="00A0687A" w:rsidP="001E1047">
            <w:pPr>
              <w:pStyle w:val="afffff"/>
              <w:spacing w:before="0" w:line="240" w:lineRule="auto"/>
              <w:ind w:firstLine="0"/>
              <w:jc w:val="center"/>
              <w:rPr>
                <w:b/>
              </w:rPr>
            </w:pPr>
            <w:r w:rsidRPr="004D6134">
              <w:rPr>
                <w:b/>
              </w:rPr>
              <w:t>Результаты работ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57BBED18" w14:textId="77777777" w:rsidR="00A0687A" w:rsidRPr="004D6134" w:rsidRDefault="00A0687A" w:rsidP="001E1047">
            <w:pPr>
              <w:pStyle w:val="afffff"/>
              <w:spacing w:before="0" w:line="240" w:lineRule="auto"/>
              <w:ind w:firstLine="0"/>
              <w:jc w:val="center"/>
              <w:rPr>
                <w:b/>
              </w:rPr>
            </w:pPr>
            <w:r w:rsidRPr="004D6134">
              <w:rPr>
                <w:b/>
              </w:rPr>
              <w:t>Срок предоставления результатов работ</w:t>
            </w:r>
          </w:p>
        </w:tc>
      </w:tr>
      <w:tr w:rsidR="00C56DEE" w:rsidRPr="004D6134" w14:paraId="30B268E9" w14:textId="77777777" w:rsidTr="00E36E98">
        <w:trPr>
          <w:trHeight w:val="20"/>
          <w:jc w:val="center"/>
        </w:trPr>
        <w:tc>
          <w:tcPr>
            <w:tcW w:w="285" w:type="pct"/>
            <w:shd w:val="clear" w:color="auto" w:fill="auto"/>
          </w:tcPr>
          <w:p w14:paraId="29C1A55E" w14:textId="77777777" w:rsidR="00C56DEE" w:rsidRPr="004D6134" w:rsidRDefault="00C56DEE" w:rsidP="0008378D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1452" w:type="pct"/>
            <w:shd w:val="clear" w:color="auto" w:fill="auto"/>
          </w:tcPr>
          <w:p w14:paraId="04F1D54D" w14:textId="11E5C5E1" w:rsidR="00C56DEE" w:rsidRPr="004D6134" w:rsidRDefault="00C56DEE" w:rsidP="00C83C64">
            <w:pPr>
              <w:pStyle w:val="afffff"/>
              <w:spacing w:before="0" w:line="240" w:lineRule="auto"/>
              <w:ind w:firstLine="0"/>
              <w:jc w:val="left"/>
            </w:pPr>
            <w:r w:rsidRPr="004D6134">
              <w:t>Предоставление неисключительных прав на использование специализированного ПО Системы</w:t>
            </w:r>
          </w:p>
        </w:tc>
        <w:tc>
          <w:tcPr>
            <w:tcW w:w="2098" w:type="pct"/>
            <w:shd w:val="clear" w:color="auto" w:fill="auto"/>
          </w:tcPr>
          <w:p w14:paraId="52C1F99F" w14:textId="225AB56A" w:rsidR="00C56DEE" w:rsidRDefault="00B92C2B" w:rsidP="004D6134">
            <w:pPr>
              <w:pStyle w:val="afffff"/>
              <w:numPr>
                <w:ilvl w:val="0"/>
                <w:numId w:val="30"/>
              </w:numPr>
              <w:spacing w:before="0" w:line="240" w:lineRule="auto"/>
              <w:ind w:left="339"/>
              <w:jc w:val="left"/>
            </w:pPr>
            <w:r>
              <w:t>Заказчику переданы временные л</w:t>
            </w:r>
            <w:r w:rsidR="00C56DEE" w:rsidRPr="004D6134">
              <w:t xml:space="preserve">ицензии на </w:t>
            </w:r>
            <w:proofErr w:type="spellStart"/>
            <w:r w:rsidR="00C56DEE" w:rsidRPr="004D6134">
              <w:t>проприетарное</w:t>
            </w:r>
            <w:proofErr w:type="spellEnd"/>
            <w:r w:rsidR="00C56DEE" w:rsidRPr="004D6134">
              <w:t xml:space="preserve"> программное обеспечение, используемое в Системе</w:t>
            </w:r>
            <w:r>
              <w:t xml:space="preserve"> со сроком действия не менее 180 календарных дней после завершения контракта.</w:t>
            </w:r>
          </w:p>
          <w:p w14:paraId="4C90AFC2" w14:textId="27C78C05" w:rsidR="000D2967" w:rsidRPr="004D6134" w:rsidRDefault="000D2967" w:rsidP="004D6134">
            <w:pPr>
              <w:pStyle w:val="afffff"/>
              <w:numPr>
                <w:ilvl w:val="0"/>
                <w:numId w:val="30"/>
              </w:numPr>
              <w:spacing w:before="0" w:line="240" w:lineRule="auto"/>
              <w:ind w:left="339"/>
              <w:jc w:val="left"/>
            </w:pPr>
            <w:r>
              <w:t>Заказчику переданы на электронном носителе дистрибутивы лицензируемого программного обеспечения</w:t>
            </w:r>
          </w:p>
        </w:tc>
        <w:tc>
          <w:tcPr>
            <w:tcW w:w="1165" w:type="pct"/>
            <w:shd w:val="clear" w:color="auto" w:fill="auto"/>
          </w:tcPr>
          <w:p w14:paraId="65B37593" w14:textId="1A9D43DF" w:rsidR="00C56DEE" w:rsidRPr="004D6134" w:rsidRDefault="00C56DEE" w:rsidP="00F979ED">
            <w:pPr>
              <w:pStyle w:val="afffff"/>
              <w:spacing w:before="0" w:line="240" w:lineRule="auto"/>
              <w:ind w:firstLine="0"/>
              <w:jc w:val="left"/>
            </w:pPr>
            <w:r w:rsidRPr="004D6134">
              <w:t xml:space="preserve">Представляется Исполнителем не позднее </w:t>
            </w:r>
            <w:r w:rsidR="00F979ED">
              <w:t>10</w:t>
            </w:r>
            <w:r w:rsidRPr="004D6134">
              <w:t xml:space="preserve"> календарных дней </w:t>
            </w:r>
            <w:r w:rsidR="00575CA1">
              <w:t>с момента заключения контракта</w:t>
            </w:r>
            <w:r w:rsidR="00D64180" w:rsidRPr="004D6134">
              <w:t>.</w:t>
            </w:r>
          </w:p>
        </w:tc>
      </w:tr>
      <w:tr w:rsidR="00C83C64" w:rsidRPr="004D6134" w14:paraId="23E7B6DE" w14:textId="77777777" w:rsidTr="00E36E98">
        <w:trPr>
          <w:trHeight w:val="20"/>
          <w:jc w:val="center"/>
        </w:trPr>
        <w:tc>
          <w:tcPr>
            <w:tcW w:w="285" w:type="pct"/>
            <w:shd w:val="clear" w:color="auto" w:fill="auto"/>
          </w:tcPr>
          <w:p w14:paraId="5B0BDA40" w14:textId="77777777" w:rsidR="00C83C64" w:rsidRPr="004D6134" w:rsidRDefault="00C83C64" w:rsidP="0008378D">
            <w:pPr>
              <w:pStyle w:val="a3"/>
              <w:numPr>
                <w:ilvl w:val="0"/>
                <w:numId w:val="28"/>
              </w:numPr>
            </w:pPr>
          </w:p>
        </w:tc>
        <w:tc>
          <w:tcPr>
            <w:tcW w:w="1452" w:type="pct"/>
            <w:shd w:val="clear" w:color="auto" w:fill="auto"/>
          </w:tcPr>
          <w:p w14:paraId="70C0B478" w14:textId="48425DCF" w:rsidR="00C83C64" w:rsidRPr="004D6134" w:rsidRDefault="0059070B" w:rsidP="00C83C64">
            <w:pPr>
              <w:pStyle w:val="afffff"/>
              <w:spacing w:before="0" w:line="240" w:lineRule="auto"/>
              <w:ind w:firstLine="0"/>
              <w:jc w:val="left"/>
            </w:pPr>
            <w:r w:rsidRPr="004D6134">
              <w:t xml:space="preserve">Реализация прототипа </w:t>
            </w:r>
            <w:r w:rsidR="00F44278" w:rsidRPr="004D6134">
              <w:t>С</w:t>
            </w:r>
            <w:r w:rsidR="006B15AD">
              <w:t>МО</w:t>
            </w:r>
            <w:r w:rsidR="00F44278" w:rsidRPr="004D6134">
              <w:t xml:space="preserve"> КТК </w:t>
            </w:r>
            <w:r w:rsidRPr="004D6134">
              <w:t>и наполнение его первичными данными</w:t>
            </w:r>
          </w:p>
        </w:tc>
        <w:tc>
          <w:tcPr>
            <w:tcW w:w="2098" w:type="pct"/>
            <w:shd w:val="clear" w:color="auto" w:fill="auto"/>
          </w:tcPr>
          <w:p w14:paraId="12EF399D" w14:textId="4DFD9907" w:rsidR="00B92C2B" w:rsidRDefault="00B92C2B" w:rsidP="00ED7F32">
            <w:pPr>
              <w:pStyle w:val="affffffff"/>
              <w:numPr>
                <w:ilvl w:val="0"/>
                <w:numId w:val="30"/>
              </w:numPr>
              <w:ind w:left="339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Заказчику переданы </w:t>
            </w:r>
            <w:r w:rsidR="000D2967">
              <w:rPr>
                <w:lang w:eastAsia="ar-SA"/>
              </w:rPr>
              <w:t xml:space="preserve">на электронном носителе </w:t>
            </w:r>
            <w:r>
              <w:rPr>
                <w:lang w:eastAsia="ar-SA"/>
              </w:rPr>
              <w:t>дистрибутивы программного обеспечения прототипа Системы</w:t>
            </w:r>
          </w:p>
          <w:p w14:paraId="3343D478" w14:textId="311575FE" w:rsidR="0059070B" w:rsidRDefault="00575CA1" w:rsidP="00ED7F32">
            <w:pPr>
              <w:pStyle w:val="affffffff"/>
              <w:numPr>
                <w:ilvl w:val="0"/>
                <w:numId w:val="30"/>
              </w:numPr>
              <w:ind w:left="339"/>
              <w:jc w:val="left"/>
              <w:rPr>
                <w:lang w:eastAsia="ar-SA"/>
              </w:rPr>
            </w:pPr>
            <w:r>
              <w:rPr>
                <w:lang w:eastAsia="ar-SA"/>
              </w:rPr>
              <w:t>Рабочий прототип Системы</w:t>
            </w:r>
            <w:r w:rsidR="0059070B" w:rsidRPr="004D6134">
              <w:rPr>
                <w:lang w:eastAsia="ar-SA"/>
              </w:rPr>
              <w:t xml:space="preserve"> </w:t>
            </w:r>
            <w:r w:rsidR="00B92C2B">
              <w:rPr>
                <w:lang w:eastAsia="ar-SA"/>
              </w:rPr>
              <w:t>установлен</w:t>
            </w:r>
            <w:r w:rsidR="00B92C2B" w:rsidRPr="004D6134">
              <w:rPr>
                <w:lang w:eastAsia="ar-SA"/>
              </w:rPr>
              <w:t xml:space="preserve"> </w:t>
            </w:r>
            <w:r w:rsidR="0059070B" w:rsidRPr="004D6134">
              <w:rPr>
                <w:lang w:eastAsia="ar-SA"/>
              </w:rPr>
              <w:t xml:space="preserve">на технических средствах </w:t>
            </w:r>
            <w:r>
              <w:rPr>
                <w:lang w:eastAsia="ar-SA"/>
              </w:rPr>
              <w:t>Исполнителя</w:t>
            </w:r>
            <w:r w:rsidR="0059070B" w:rsidRPr="004D6134">
              <w:rPr>
                <w:lang w:eastAsia="ar-SA"/>
              </w:rPr>
              <w:t>;</w:t>
            </w:r>
          </w:p>
          <w:p w14:paraId="2E32E935" w14:textId="7B601D93" w:rsidR="000D2967" w:rsidRPr="004D6134" w:rsidRDefault="000D2967" w:rsidP="00ED7F32">
            <w:pPr>
              <w:pStyle w:val="affffffff"/>
              <w:numPr>
                <w:ilvl w:val="0"/>
                <w:numId w:val="30"/>
              </w:numPr>
              <w:ind w:left="339"/>
              <w:jc w:val="left"/>
              <w:rPr>
                <w:lang w:eastAsia="ar-SA"/>
              </w:rPr>
            </w:pPr>
            <w:r>
              <w:rPr>
                <w:lang w:eastAsia="ar-SA"/>
              </w:rPr>
              <w:t>Заказчику предоставлен удаленный доступ к прототипу Системы</w:t>
            </w:r>
          </w:p>
          <w:p w14:paraId="38C0323A" w14:textId="0EC9D0A7" w:rsidR="0059070B" w:rsidRPr="004D6134" w:rsidRDefault="000D2967" w:rsidP="00ED7F32">
            <w:pPr>
              <w:pStyle w:val="affffffff"/>
              <w:numPr>
                <w:ilvl w:val="0"/>
                <w:numId w:val="30"/>
              </w:numPr>
              <w:ind w:left="339"/>
              <w:jc w:val="left"/>
              <w:rPr>
                <w:lang w:eastAsia="ar-SA"/>
              </w:rPr>
            </w:pPr>
            <w:r>
              <w:t>Заказчику передан в электронном виде документ «</w:t>
            </w:r>
            <w:r w:rsidR="00575CA1">
              <w:t>Инструкция</w:t>
            </w:r>
            <w:r w:rsidR="0059070B" w:rsidRPr="004D6134">
              <w:t xml:space="preserve"> </w:t>
            </w:r>
            <w:r w:rsidR="00575CA1">
              <w:t>П</w:t>
            </w:r>
            <w:r w:rsidR="0059070B" w:rsidRPr="004D6134">
              <w:t>ользователя</w:t>
            </w:r>
            <w:r w:rsidR="00575CA1">
              <w:t xml:space="preserve"> Системы</w:t>
            </w:r>
            <w:r>
              <w:t>»</w:t>
            </w:r>
          </w:p>
          <w:p w14:paraId="286570E0" w14:textId="0D3BFA5C" w:rsidR="00DB1BA5" w:rsidRPr="004D6134" w:rsidRDefault="000D2967" w:rsidP="00ED7F32">
            <w:pPr>
              <w:pStyle w:val="afffff"/>
              <w:numPr>
                <w:ilvl w:val="0"/>
                <w:numId w:val="30"/>
              </w:numPr>
              <w:spacing w:before="0" w:line="240" w:lineRule="auto"/>
              <w:ind w:left="339"/>
              <w:jc w:val="left"/>
            </w:pPr>
            <w:r>
              <w:t>Заказчику передан в электронном виде документ «</w:t>
            </w:r>
            <w:r w:rsidR="00DB1BA5" w:rsidRPr="004D6134">
              <w:t>Программа и методика испытаний</w:t>
            </w:r>
            <w:r>
              <w:t>»</w:t>
            </w:r>
          </w:p>
          <w:p w14:paraId="56A80363" w14:textId="626EBC11" w:rsidR="00DB1BA5" w:rsidRPr="004D6134" w:rsidRDefault="000D2967" w:rsidP="00ED7F32">
            <w:pPr>
              <w:pStyle w:val="afffff"/>
              <w:numPr>
                <w:ilvl w:val="0"/>
                <w:numId w:val="30"/>
              </w:numPr>
              <w:spacing w:before="0" w:line="240" w:lineRule="auto"/>
              <w:ind w:left="339"/>
              <w:jc w:val="left"/>
            </w:pPr>
            <w:r>
              <w:t>Совместно Заказчиком и Исполнителем проведены испытания и подписан «</w:t>
            </w:r>
            <w:r w:rsidR="00DB1BA5" w:rsidRPr="004D6134">
              <w:t xml:space="preserve">Протокол </w:t>
            </w:r>
            <w:r>
              <w:t xml:space="preserve">приемочных </w:t>
            </w:r>
            <w:r w:rsidR="00DB1BA5" w:rsidRPr="004D6134">
              <w:t>испытаний</w:t>
            </w:r>
            <w:r>
              <w:t xml:space="preserve"> прототипа СМО КТК»</w:t>
            </w:r>
          </w:p>
          <w:p w14:paraId="26758BB8" w14:textId="77777777" w:rsidR="00C83C64" w:rsidRPr="004D6134" w:rsidRDefault="00C83C64" w:rsidP="00C83C64">
            <w:pPr>
              <w:pStyle w:val="afffff"/>
              <w:spacing w:before="0" w:line="240" w:lineRule="auto"/>
              <w:ind w:left="339" w:firstLine="0"/>
              <w:jc w:val="left"/>
            </w:pPr>
          </w:p>
        </w:tc>
        <w:tc>
          <w:tcPr>
            <w:tcW w:w="1165" w:type="pct"/>
            <w:shd w:val="clear" w:color="auto" w:fill="auto"/>
          </w:tcPr>
          <w:p w14:paraId="067DD1D6" w14:textId="3B7F569E" w:rsidR="00C83C64" w:rsidRPr="004D6134" w:rsidRDefault="00C83C64" w:rsidP="00F979ED">
            <w:pPr>
              <w:pStyle w:val="afffff"/>
              <w:spacing w:before="0" w:line="240" w:lineRule="auto"/>
              <w:ind w:firstLine="0"/>
              <w:jc w:val="left"/>
            </w:pPr>
            <w:r w:rsidRPr="004D6134">
              <w:t xml:space="preserve">Представляется Исполнителем не позднее </w:t>
            </w:r>
            <w:r w:rsidR="00F979ED">
              <w:t>12</w:t>
            </w:r>
            <w:r w:rsidR="00575CA1">
              <w:t>0</w:t>
            </w:r>
            <w:r w:rsidRPr="004D6134">
              <w:t xml:space="preserve"> календарных дней </w:t>
            </w:r>
            <w:r w:rsidR="00B46120" w:rsidRPr="004D6134">
              <w:t xml:space="preserve">после завершения этапа </w:t>
            </w:r>
            <w:r w:rsidR="00575CA1">
              <w:t>1</w:t>
            </w:r>
          </w:p>
        </w:tc>
      </w:tr>
    </w:tbl>
    <w:p w14:paraId="0B5F1800" w14:textId="77777777" w:rsidR="009716FE" w:rsidRPr="004D6134" w:rsidRDefault="009716FE" w:rsidP="003C28C4">
      <w:pPr>
        <w:pStyle w:val="aff0"/>
      </w:pPr>
    </w:p>
    <w:p w14:paraId="5A287810" w14:textId="77777777" w:rsidR="009716FE" w:rsidRPr="004D6134" w:rsidRDefault="009716FE" w:rsidP="006B7795">
      <w:pPr>
        <w:autoSpaceDE w:val="0"/>
        <w:spacing w:line="276" w:lineRule="auto"/>
        <w:ind w:firstLine="720"/>
        <w:sectPr w:rsidR="009716FE" w:rsidRPr="004D6134" w:rsidSect="00C933FD">
          <w:pgSz w:w="11906" w:h="16838" w:code="9"/>
          <w:pgMar w:top="1418" w:right="567" w:bottom="851" w:left="1134" w:header="709" w:footer="709" w:gutter="0"/>
          <w:cols w:space="708"/>
          <w:titlePg/>
          <w:docGrid w:linePitch="360"/>
        </w:sectPr>
      </w:pPr>
    </w:p>
    <w:p w14:paraId="5D92E344" w14:textId="77777777" w:rsidR="009716FE" w:rsidRPr="004D6134" w:rsidRDefault="009716FE" w:rsidP="00D633D3">
      <w:pPr>
        <w:pStyle w:val="a9"/>
        <w:ind w:left="0" w:firstLine="0"/>
        <w:rPr>
          <w:sz w:val="28"/>
          <w:szCs w:val="28"/>
        </w:rPr>
      </w:pPr>
      <w:bookmarkStart w:id="119" w:name="_Toc158628586"/>
      <w:r w:rsidRPr="004D6134">
        <w:rPr>
          <w:sz w:val="28"/>
          <w:szCs w:val="28"/>
        </w:rPr>
        <w:lastRenderedPageBreak/>
        <w:t xml:space="preserve">Порядок контроля и приемки </w:t>
      </w:r>
      <w:bookmarkEnd w:id="114"/>
      <w:r w:rsidR="00D633D3" w:rsidRPr="004D6134">
        <w:rPr>
          <w:sz w:val="28"/>
          <w:szCs w:val="28"/>
        </w:rPr>
        <w:t>Системы</w:t>
      </w:r>
      <w:bookmarkEnd w:id="119"/>
    </w:p>
    <w:p w14:paraId="67257F4B" w14:textId="77777777" w:rsidR="00744AC8" w:rsidRPr="004D6134" w:rsidRDefault="00C55637" w:rsidP="009B19A6">
      <w:pPr>
        <w:pStyle w:val="aff0"/>
      </w:pPr>
      <w:r w:rsidRPr="004D6134">
        <w:t xml:space="preserve">Приемка </w:t>
      </w:r>
      <w:r w:rsidR="00D633D3" w:rsidRPr="004D6134">
        <w:t>Системы</w:t>
      </w:r>
      <w:r w:rsidR="00744AC8" w:rsidRPr="004D6134">
        <w:t xml:space="preserve"> должна осуществляться в сроки, указанные в календарном плане работ.</w:t>
      </w:r>
    </w:p>
    <w:p w14:paraId="2491470D" w14:textId="77777777" w:rsidR="00744AC8" w:rsidRPr="004D6134" w:rsidRDefault="00C55637" w:rsidP="009B19A6">
      <w:pPr>
        <w:pStyle w:val="aff0"/>
      </w:pPr>
      <w:r w:rsidRPr="004D6134">
        <w:t xml:space="preserve">Приемка </w:t>
      </w:r>
      <w:r w:rsidR="00D633D3" w:rsidRPr="004D6134">
        <w:t>Системы</w:t>
      </w:r>
      <w:r w:rsidR="00744AC8" w:rsidRPr="004D6134">
        <w:t xml:space="preserve"> </w:t>
      </w:r>
      <w:r w:rsidR="00A8338D" w:rsidRPr="004D6134">
        <w:t>должна осуществляться</w:t>
      </w:r>
      <w:r w:rsidR="00744AC8" w:rsidRPr="004D6134">
        <w:t xml:space="preserve"> по результатам проведения испыт</w:t>
      </w:r>
      <w:r w:rsidR="00D95313" w:rsidRPr="004D6134">
        <w:t xml:space="preserve">аний </w:t>
      </w:r>
      <w:r w:rsidR="00D633D3" w:rsidRPr="004D6134">
        <w:t>Системы</w:t>
      </w:r>
      <w:r w:rsidR="00D95313" w:rsidRPr="004D6134">
        <w:t>, состав и программы</w:t>
      </w:r>
      <w:r w:rsidR="00744AC8" w:rsidRPr="004D6134">
        <w:t xml:space="preserve"> методик которых </w:t>
      </w:r>
      <w:r w:rsidR="00A8338D" w:rsidRPr="004D6134">
        <w:t xml:space="preserve">разрабатываются </w:t>
      </w:r>
      <w:r w:rsidR="001E1047" w:rsidRPr="004D6134">
        <w:t>соответствующих документах</w:t>
      </w:r>
      <w:r w:rsidR="00A8338D" w:rsidRPr="004D6134">
        <w:t>.</w:t>
      </w:r>
    </w:p>
    <w:p w14:paraId="745F794A" w14:textId="6D0E4F08" w:rsidR="00A8338D" w:rsidRPr="004D6134" w:rsidRDefault="00A8338D" w:rsidP="009B19A6">
      <w:pPr>
        <w:pStyle w:val="aff0"/>
      </w:pPr>
      <w:r w:rsidRPr="004D6134">
        <w:t xml:space="preserve">Если в результате испытаний установлены несоответствие требованиям ТЗ, противоречивость либо неполнота сведений, представленных в отчетных материалах, Заказчик в порядке, определенном </w:t>
      </w:r>
      <w:r w:rsidR="00F44278" w:rsidRPr="004D6134">
        <w:t>контрактом</w:t>
      </w:r>
      <w:r w:rsidRPr="004D6134">
        <w:t xml:space="preserve">, возвращает Исполнителю указанную документацию на доработку с указанием исчерпывающих причин отказа в приемке. В этом случае приемка работ по этапу откладывается в порядке, определенном </w:t>
      </w:r>
      <w:r w:rsidR="00F44278" w:rsidRPr="004D6134">
        <w:t>контрактом</w:t>
      </w:r>
      <w:r w:rsidRPr="004D6134">
        <w:t>, до момента полного устранения замечаний Заказчика по представленной документации.</w:t>
      </w:r>
    </w:p>
    <w:p w14:paraId="0DBCF53C" w14:textId="77777777" w:rsidR="00744AC8" w:rsidRPr="004D6134" w:rsidRDefault="00744AC8" w:rsidP="009B19A6">
      <w:pPr>
        <w:pStyle w:val="aff0"/>
      </w:pPr>
      <w:r w:rsidRPr="004D6134">
        <w:t>Приемка результатов выполнения работ оформляется акт</w:t>
      </w:r>
      <w:r w:rsidR="004546EF" w:rsidRPr="004D6134">
        <w:t>о</w:t>
      </w:r>
      <w:r w:rsidRPr="004D6134">
        <w:t xml:space="preserve">м </w:t>
      </w:r>
      <w:r w:rsidR="004546EF" w:rsidRPr="004D6134">
        <w:t>оказанных услуг</w:t>
      </w:r>
      <w:r w:rsidRPr="004D6134">
        <w:t>.</w:t>
      </w:r>
    </w:p>
    <w:p w14:paraId="2518C143" w14:textId="77777777" w:rsidR="009716FE" w:rsidRPr="004D6134" w:rsidRDefault="009716FE" w:rsidP="00B57213">
      <w:pPr>
        <w:pStyle w:val="aff0"/>
      </w:pPr>
    </w:p>
    <w:p w14:paraId="41BADF3D" w14:textId="77777777" w:rsidR="009716FE" w:rsidRPr="004D6134" w:rsidRDefault="009716FE" w:rsidP="00D633D3">
      <w:pPr>
        <w:pStyle w:val="a9"/>
        <w:ind w:left="0" w:firstLine="0"/>
        <w:rPr>
          <w:sz w:val="28"/>
          <w:szCs w:val="28"/>
        </w:rPr>
      </w:pPr>
      <w:bookmarkStart w:id="120" w:name="_Toc99552612"/>
      <w:bookmarkStart w:id="121" w:name="_Toc158628587"/>
      <w:r w:rsidRPr="004D6134">
        <w:rPr>
          <w:sz w:val="28"/>
          <w:szCs w:val="28"/>
        </w:rPr>
        <w:lastRenderedPageBreak/>
        <w:t>Требования к документированию</w:t>
      </w:r>
      <w:bookmarkEnd w:id="120"/>
      <w:bookmarkEnd w:id="121"/>
    </w:p>
    <w:p w14:paraId="3912EDF8" w14:textId="367BA4F5" w:rsidR="00965448" w:rsidRPr="004D6134" w:rsidRDefault="00CB05D3" w:rsidP="006761E4">
      <w:pPr>
        <w:pStyle w:val="afffff"/>
      </w:pPr>
      <w:r w:rsidRPr="004D6134">
        <w:t xml:space="preserve">Состав разрабатываемых документов определен в </w:t>
      </w:r>
      <w:r w:rsidR="00B93703" w:rsidRPr="004D6134">
        <w:t>разделе 5</w:t>
      </w:r>
      <w:r w:rsidR="001E1047" w:rsidRPr="004D6134">
        <w:t xml:space="preserve"> настоящего ТЗ</w:t>
      </w:r>
      <w:r w:rsidRPr="004D6134">
        <w:t>.</w:t>
      </w:r>
    </w:p>
    <w:p w14:paraId="26400F86" w14:textId="77777777" w:rsidR="00B30199" w:rsidRPr="004D6134" w:rsidRDefault="00B30199" w:rsidP="00CB05D3">
      <w:pPr>
        <w:pStyle w:val="afffff"/>
      </w:pPr>
      <w:r w:rsidRPr="004D6134">
        <w:t>Документы, разрабатывае</w:t>
      </w:r>
      <w:r w:rsidR="00965448" w:rsidRPr="004D6134">
        <w:t>мые/дорабатываемые Исполнителем</w:t>
      </w:r>
      <w:r w:rsidRPr="004D6134">
        <w:t>, должны удовлетворять требованиям комплекса стандартов и руководящих документов на автоматизированные системы:</w:t>
      </w:r>
    </w:p>
    <w:p w14:paraId="7495C373" w14:textId="27187C1D" w:rsidR="00351E0C" w:rsidRPr="004D6134" w:rsidRDefault="00351E0C" w:rsidP="00351E0C">
      <w:pPr>
        <w:pStyle w:val="ac"/>
      </w:pPr>
      <w:r w:rsidRPr="004D6134">
        <w:t>ГОСТ Р 59853-2021 Информационные технологии. Комплекс стандартов на автоматизированные системы. Автоматизированные системы. Термины и определения</w:t>
      </w:r>
      <w:r w:rsidR="004D6134" w:rsidRPr="004D6134">
        <w:t>;</w:t>
      </w:r>
    </w:p>
    <w:p w14:paraId="715E3AED" w14:textId="5AEEA04D" w:rsidR="004D6134" w:rsidRPr="004D6134" w:rsidRDefault="004D6134" w:rsidP="004D6134">
      <w:pPr>
        <w:pStyle w:val="ac"/>
      </w:pPr>
      <w:r w:rsidRPr="004D6134">
        <w:t>ГОСТ 34.201-2020 Информационные технологии. Комплекс стандартов на автоматизированные системы. Виды, комплектность и обозначение документов при создании автоматизированных систем;</w:t>
      </w:r>
    </w:p>
    <w:p w14:paraId="43653D60" w14:textId="035465A4" w:rsidR="004D6134" w:rsidRPr="004D6134" w:rsidRDefault="004D6134" w:rsidP="004D6134">
      <w:pPr>
        <w:pStyle w:val="ac"/>
      </w:pPr>
      <w:r w:rsidRPr="004D6134">
        <w:t>ГОСТ 34.602-2020 Информационные технологии. Комплекс стандартов на автоматизированные системы. Техническое задание на создание автоматизированной системы;</w:t>
      </w:r>
    </w:p>
    <w:p w14:paraId="343EA4EA" w14:textId="55071E7E" w:rsidR="00351E0C" w:rsidRPr="004D6134" w:rsidRDefault="004D6134" w:rsidP="004D6134">
      <w:pPr>
        <w:pStyle w:val="ac"/>
      </w:pPr>
      <w:r w:rsidRPr="004D6134">
        <w:t>ГОСТ Р 59795-2021 Информационные технологии. Комплекс стандартов на автоматизированные системы. Автоматизированные системы. Требования к содержанию документов.</w:t>
      </w:r>
    </w:p>
    <w:p w14:paraId="1959F250" w14:textId="77777777" w:rsidR="00CB05D3" w:rsidRPr="004D6134" w:rsidRDefault="00B30199" w:rsidP="001E1047">
      <w:pPr>
        <w:pStyle w:val="afffff"/>
      </w:pPr>
      <w:r w:rsidRPr="004D6134">
        <w:t>Все документы должн</w:t>
      </w:r>
      <w:r w:rsidR="00CB05D3" w:rsidRPr="004D6134">
        <w:t>ы</w:t>
      </w:r>
      <w:r w:rsidR="00D41187" w:rsidRPr="004D6134">
        <w:t xml:space="preserve"> быть оформлены в едином стиле.</w:t>
      </w:r>
    </w:p>
    <w:p w14:paraId="2AB1AC60" w14:textId="63D93F17" w:rsidR="00B30199" w:rsidRPr="004D6134" w:rsidRDefault="00B30199" w:rsidP="006761E4">
      <w:pPr>
        <w:pStyle w:val="afffff"/>
      </w:pPr>
      <w:r w:rsidRPr="004D6134">
        <w:t>Исполнитель должен представить все документы в электронном виде на электронном носителе с однократной записью в одном экземпляре.</w:t>
      </w:r>
    </w:p>
    <w:sectPr w:rsidR="00B30199" w:rsidRPr="004D6134" w:rsidSect="00C933FD">
      <w:pgSz w:w="11907" w:h="16840" w:code="9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37A6" w14:textId="77777777" w:rsidR="00C933FD" w:rsidRDefault="00C933FD" w:rsidP="002F27E2">
      <w:r>
        <w:separator/>
      </w:r>
    </w:p>
    <w:p w14:paraId="222BC4F5" w14:textId="77777777" w:rsidR="00C933FD" w:rsidRDefault="00C933FD"/>
    <w:p w14:paraId="042FA2FB" w14:textId="77777777" w:rsidR="00C933FD" w:rsidRDefault="00C933FD"/>
    <w:p w14:paraId="328C1E99" w14:textId="77777777" w:rsidR="00C933FD" w:rsidRDefault="00C933FD"/>
    <w:p w14:paraId="447E9BE3" w14:textId="77777777" w:rsidR="00C933FD" w:rsidRDefault="00C933FD"/>
    <w:p w14:paraId="482F382B" w14:textId="77777777" w:rsidR="00C933FD" w:rsidRDefault="00C933FD"/>
  </w:endnote>
  <w:endnote w:type="continuationSeparator" w:id="0">
    <w:p w14:paraId="2065AF44" w14:textId="77777777" w:rsidR="00C933FD" w:rsidRDefault="00C933FD" w:rsidP="002F27E2">
      <w:r>
        <w:continuationSeparator/>
      </w:r>
    </w:p>
    <w:p w14:paraId="78017B86" w14:textId="77777777" w:rsidR="00C933FD" w:rsidRDefault="00C933FD"/>
    <w:p w14:paraId="6BECA9E1" w14:textId="77777777" w:rsidR="00C933FD" w:rsidRDefault="00C933FD"/>
    <w:p w14:paraId="713E13A6" w14:textId="77777777" w:rsidR="00C933FD" w:rsidRDefault="00C933FD"/>
    <w:p w14:paraId="7584AB55" w14:textId="77777777" w:rsidR="00C933FD" w:rsidRDefault="00C933FD"/>
    <w:p w14:paraId="7DADC899" w14:textId="77777777" w:rsidR="00C933FD" w:rsidRDefault="00C933FD"/>
  </w:endnote>
  <w:endnote w:type="continuationNotice" w:id="1">
    <w:p w14:paraId="7BFC2EBB" w14:textId="77777777" w:rsidR="00C933FD" w:rsidRDefault="00C933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??????????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VGmdBU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5974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2E0895" w14:textId="123F0CF3" w:rsidR="00DC77AE" w:rsidRPr="001F340B" w:rsidRDefault="00DC77AE">
        <w:pPr>
          <w:pStyle w:val="aff7"/>
          <w:jc w:val="center"/>
          <w:rPr>
            <w:sz w:val="16"/>
            <w:szCs w:val="16"/>
          </w:rPr>
        </w:pPr>
        <w:r w:rsidRPr="001F340B">
          <w:rPr>
            <w:sz w:val="16"/>
            <w:szCs w:val="16"/>
          </w:rPr>
          <w:fldChar w:fldCharType="begin"/>
        </w:r>
        <w:r w:rsidRPr="001F340B">
          <w:rPr>
            <w:sz w:val="16"/>
            <w:szCs w:val="16"/>
          </w:rPr>
          <w:instrText>PAGE   \* MERGEFORMAT</w:instrText>
        </w:r>
        <w:r w:rsidRPr="001F340B">
          <w:rPr>
            <w:sz w:val="16"/>
            <w:szCs w:val="16"/>
          </w:rPr>
          <w:fldChar w:fldCharType="separate"/>
        </w:r>
        <w:r w:rsidR="00A70D16">
          <w:rPr>
            <w:noProof/>
            <w:sz w:val="16"/>
            <w:szCs w:val="16"/>
          </w:rPr>
          <w:t>20</w:t>
        </w:r>
        <w:r w:rsidRPr="001F340B">
          <w:rPr>
            <w:sz w:val="16"/>
            <w:szCs w:val="16"/>
          </w:rPr>
          <w:fldChar w:fldCharType="end"/>
        </w:r>
      </w:p>
    </w:sdtContent>
  </w:sdt>
  <w:p w14:paraId="620C257A" w14:textId="77777777" w:rsidR="00DC77AE" w:rsidRDefault="00DC77AE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884558"/>
      <w:docPartObj>
        <w:docPartGallery w:val="Page Numbers (Bottom of Page)"/>
        <w:docPartUnique/>
      </w:docPartObj>
    </w:sdtPr>
    <w:sdtEndPr/>
    <w:sdtContent>
      <w:p w14:paraId="73EE853B" w14:textId="77777777" w:rsidR="00DC77AE" w:rsidRDefault="00A70D16">
        <w:pPr>
          <w:pStyle w:val="aff7"/>
          <w:jc w:val="center"/>
        </w:pPr>
      </w:p>
    </w:sdtContent>
  </w:sdt>
  <w:p w14:paraId="207A0D70" w14:textId="77777777" w:rsidR="00DC77AE" w:rsidRDefault="00DC77AE" w:rsidP="00DE6AEE">
    <w:pPr>
      <w:ind w:left="65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9C315" w14:textId="77777777" w:rsidR="00C933FD" w:rsidRDefault="00C933FD" w:rsidP="002F27E2">
      <w:r>
        <w:separator/>
      </w:r>
    </w:p>
  </w:footnote>
  <w:footnote w:type="continuationSeparator" w:id="0">
    <w:p w14:paraId="301B068E" w14:textId="77777777" w:rsidR="00C933FD" w:rsidRDefault="00C933FD" w:rsidP="002F27E2">
      <w:r>
        <w:continuationSeparator/>
      </w:r>
    </w:p>
    <w:p w14:paraId="17D7422A" w14:textId="77777777" w:rsidR="00C933FD" w:rsidRDefault="00C933FD"/>
    <w:p w14:paraId="38121129" w14:textId="77777777" w:rsidR="00C933FD" w:rsidRDefault="00C933FD"/>
    <w:p w14:paraId="28292BCF" w14:textId="77777777" w:rsidR="00C933FD" w:rsidRDefault="00C933FD"/>
    <w:p w14:paraId="4E827CD7" w14:textId="77777777" w:rsidR="00C933FD" w:rsidRDefault="00C933FD"/>
    <w:p w14:paraId="7EFC195F" w14:textId="77777777" w:rsidR="00C933FD" w:rsidRDefault="00C933FD"/>
  </w:footnote>
  <w:footnote w:type="continuationNotice" w:id="1">
    <w:p w14:paraId="76AA7EA0" w14:textId="77777777" w:rsidR="00C933FD" w:rsidRDefault="00C933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0E53" w14:textId="77777777" w:rsidR="00DC77AE" w:rsidRDefault="00DC77AE" w:rsidP="001F340B">
    <w:pPr>
      <w:pStyle w:val="affff8"/>
    </w:pPr>
  </w:p>
  <w:p w14:paraId="6F7E5DBE" w14:textId="77777777" w:rsidR="00DC77AE" w:rsidRDefault="00DC77AE" w:rsidP="002D61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83F6" w14:textId="77777777" w:rsidR="00DC77AE" w:rsidRDefault="00DC77AE" w:rsidP="0077390B">
    <w:pPr>
      <w:pStyle w:val="affff8"/>
      <w:tabs>
        <w:tab w:val="clear" w:pos="4677"/>
        <w:tab w:val="clear" w:pos="9355"/>
        <w:tab w:val="center" w:pos="5102"/>
      </w:tabs>
    </w:pPr>
    <w:r>
      <w:tab/>
    </w:r>
  </w:p>
  <w:p w14:paraId="17B0436B" w14:textId="77777777" w:rsidR="00DC77AE" w:rsidRDefault="00DC77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CE"/>
    <w:multiLevelType w:val="hybridMultilevel"/>
    <w:tmpl w:val="DFA2C412"/>
    <w:lvl w:ilvl="0" w:tplc="C83E7F1A">
      <w:start w:val="1"/>
      <w:numFmt w:val="decimal"/>
      <w:pStyle w:val="1"/>
      <w:lvlText w:val="%1."/>
      <w:lvlJc w:val="left"/>
      <w:pPr>
        <w:ind w:left="170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" w15:restartNumberingAfterBreak="0">
    <w:nsid w:val="07741260"/>
    <w:multiLevelType w:val="multilevel"/>
    <w:tmpl w:val="BB0AE0E0"/>
    <w:lvl w:ilvl="0">
      <w:start w:val="1"/>
      <w:numFmt w:val="decimal"/>
      <w:pStyle w:val="a"/>
      <w:lvlText w:val="%1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2" w15:restartNumberingAfterBreak="0">
    <w:nsid w:val="0FA010F2"/>
    <w:multiLevelType w:val="hybridMultilevel"/>
    <w:tmpl w:val="8B62A30E"/>
    <w:name w:val="WW8Num4"/>
    <w:lvl w:ilvl="0" w:tplc="72F47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67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1AD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65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5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140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2F3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E7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FE1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AC3"/>
    <w:multiLevelType w:val="multilevel"/>
    <w:tmpl w:val="B9CE88D0"/>
    <w:styleLink w:val="a0"/>
    <w:lvl w:ilvl="0">
      <w:start w:val="1"/>
      <w:numFmt w:val="decimal"/>
      <w:suff w:val="space"/>
      <w:lvlText w:val="%1"/>
      <w:lvlJc w:val="left"/>
      <w:rPr>
        <w:rFonts w:cs="Times New Roman"/>
        <w:sz w:val="24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9E75A16"/>
    <w:multiLevelType w:val="multilevel"/>
    <w:tmpl w:val="69F41D10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857ED3"/>
    <w:multiLevelType w:val="multilevel"/>
    <w:tmpl w:val="00000000"/>
    <w:styleLink w:val="a1"/>
    <w:lvl w:ilvl="0">
      <w:start w:val="1"/>
      <w:numFmt w:val="decimal"/>
      <w:lvlText w:val="%1."/>
      <w:lvlJc w:val="left"/>
      <w:rPr>
        <w:rFonts w:cs="Times New Roman"/>
        <w:bCs/>
        <w:sz w:val="24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6" w15:restartNumberingAfterBreak="0">
    <w:nsid w:val="1BFF3C3C"/>
    <w:multiLevelType w:val="hybridMultilevel"/>
    <w:tmpl w:val="E934F67A"/>
    <w:lvl w:ilvl="0" w:tplc="80D4C17A">
      <w:start w:val="1"/>
      <w:numFmt w:val="decimal"/>
      <w:pStyle w:val="a2"/>
      <w:lvlText w:val="Таблица %1."/>
      <w:lvlJc w:val="left"/>
      <w:pPr>
        <w:ind w:left="4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502707C"/>
    <w:multiLevelType w:val="hybridMultilevel"/>
    <w:tmpl w:val="23F86794"/>
    <w:lvl w:ilvl="0" w:tplc="FFFFFFFF">
      <w:start w:val="1"/>
      <w:numFmt w:val="bullet"/>
      <w:pStyle w:val="10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FFFFFFFF">
      <w:start w:val="1"/>
      <w:numFmt w:val="bullet"/>
      <w:pStyle w:val="2"/>
      <w:lvlText w:val=""/>
      <w:lvlJc w:val="left"/>
      <w:pPr>
        <w:tabs>
          <w:tab w:val="num" w:pos="1363"/>
        </w:tabs>
        <w:ind w:left="108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51943"/>
    <w:multiLevelType w:val="multilevel"/>
    <w:tmpl w:val="89562230"/>
    <w:lvl w:ilvl="0">
      <w:start w:val="1"/>
      <w:numFmt w:val="decimal"/>
      <w:lvlText w:val="%1."/>
      <w:lvlJc w:val="left"/>
      <w:pPr>
        <w:tabs>
          <w:tab w:val="num" w:pos="732"/>
        </w:tabs>
        <w:ind w:left="352" w:firstLine="352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089"/>
        </w:tabs>
        <w:ind w:left="709" w:firstLine="352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066" w:firstLine="35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423" w:firstLine="3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80" w:firstLine="3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137" w:firstLine="3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74"/>
        </w:tabs>
        <w:ind w:left="2494" w:firstLine="35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31"/>
        </w:tabs>
        <w:ind w:left="2851" w:firstLine="3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88"/>
        </w:tabs>
        <w:ind w:left="3208" w:firstLine="352"/>
      </w:pPr>
      <w:rPr>
        <w:rFonts w:cs="Times New Roman"/>
      </w:rPr>
    </w:lvl>
  </w:abstractNum>
  <w:abstractNum w:abstractNumId="9" w15:restartNumberingAfterBreak="0">
    <w:nsid w:val="34D350B6"/>
    <w:multiLevelType w:val="multilevel"/>
    <w:tmpl w:val="CE7861C4"/>
    <w:lvl w:ilvl="0">
      <w:start w:val="1"/>
      <w:numFmt w:val="decimal"/>
      <w:lvlText w:val="%1."/>
      <w:lvlJc w:val="left"/>
      <w:pPr>
        <w:tabs>
          <w:tab w:val="num" w:pos="732"/>
        </w:tabs>
        <w:ind w:left="352" w:firstLine="352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709" w:firstLine="35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066" w:firstLine="35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423" w:firstLine="3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80" w:firstLine="3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137" w:firstLine="3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74"/>
        </w:tabs>
        <w:ind w:left="2494" w:firstLine="35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31"/>
        </w:tabs>
        <w:ind w:left="2851" w:firstLine="3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88"/>
        </w:tabs>
        <w:ind w:left="3208" w:firstLine="352"/>
      </w:pPr>
      <w:rPr>
        <w:rFonts w:cs="Times New Roman"/>
      </w:rPr>
    </w:lvl>
  </w:abstractNum>
  <w:abstractNum w:abstractNumId="10" w15:restartNumberingAfterBreak="0">
    <w:nsid w:val="36E354E0"/>
    <w:multiLevelType w:val="hybridMultilevel"/>
    <w:tmpl w:val="9282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BD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E3A05"/>
    <w:multiLevelType w:val="hybridMultilevel"/>
    <w:tmpl w:val="6B4E1CF6"/>
    <w:lvl w:ilvl="0" w:tplc="6004C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D31F98"/>
    <w:multiLevelType w:val="hybridMultilevel"/>
    <w:tmpl w:val="74C2C13E"/>
    <w:lvl w:ilvl="0" w:tplc="60249890">
      <w:start w:val="1"/>
      <w:numFmt w:val="bullet"/>
      <w:pStyle w:val="11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1D67CF3"/>
    <w:multiLevelType w:val="multilevel"/>
    <w:tmpl w:val="8A16D856"/>
    <w:lvl w:ilvl="0">
      <w:start w:val="1"/>
      <w:numFmt w:val="decimal"/>
      <w:pStyle w:val="a3"/>
      <w:lvlText w:val="%1."/>
      <w:lvlJc w:val="left"/>
      <w:pPr>
        <w:tabs>
          <w:tab w:val="num" w:pos="732"/>
        </w:tabs>
        <w:ind w:left="352" w:firstLine="352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709" w:firstLine="3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066" w:firstLine="3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423" w:firstLine="3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80" w:firstLine="35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137" w:firstLine="3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74"/>
        </w:tabs>
        <w:ind w:left="2494" w:firstLine="35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1"/>
        </w:tabs>
        <w:ind w:left="2851" w:firstLine="352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8"/>
        </w:tabs>
        <w:ind w:left="3208" w:firstLine="352"/>
      </w:pPr>
      <w:rPr>
        <w:rFonts w:cs="Times New Roman" w:hint="default"/>
      </w:rPr>
    </w:lvl>
  </w:abstractNum>
  <w:abstractNum w:abstractNumId="14" w15:restartNumberingAfterBreak="0">
    <w:nsid w:val="43A0076B"/>
    <w:multiLevelType w:val="singleLevel"/>
    <w:tmpl w:val="7D280C44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D71CAD"/>
    <w:multiLevelType w:val="multilevel"/>
    <w:tmpl w:val="25742EAA"/>
    <w:lvl w:ilvl="0">
      <w:start w:val="1"/>
      <w:numFmt w:val="decimal"/>
      <w:pStyle w:val="a5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464934E4"/>
    <w:multiLevelType w:val="multilevel"/>
    <w:tmpl w:val="DA9E6734"/>
    <w:styleLink w:val="a6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8C15C6"/>
    <w:multiLevelType w:val="hybridMultilevel"/>
    <w:tmpl w:val="BD2E0C1A"/>
    <w:lvl w:ilvl="0" w:tplc="C2B2A2C6">
      <w:start w:val="1"/>
      <w:numFmt w:val="bullet"/>
      <w:pStyle w:val="a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50C2"/>
    <w:multiLevelType w:val="multilevel"/>
    <w:tmpl w:val="205E02B8"/>
    <w:styleLink w:val="1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D992FE6"/>
    <w:multiLevelType w:val="hybridMultilevel"/>
    <w:tmpl w:val="882E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BD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B1CD8"/>
    <w:multiLevelType w:val="multilevel"/>
    <w:tmpl w:val="A3523090"/>
    <w:styleLink w:val="rsvStyl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color w:val="auto"/>
        <w:sz w:val="28"/>
      </w:rPr>
    </w:lvl>
    <w:lvl w:ilvl="2">
      <w:start w:val="1"/>
      <w:numFmt w:val="decimal"/>
      <w:lvlText w:val="%2.%1.%3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51AE3C8F"/>
    <w:multiLevelType w:val="hybridMultilevel"/>
    <w:tmpl w:val="9E1E4F96"/>
    <w:lvl w:ilvl="0" w:tplc="4D507632">
      <w:start w:val="1"/>
      <w:numFmt w:val="bullet"/>
      <w:pStyle w:val="13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9B68759E">
      <w:numFmt w:val="bullet"/>
      <w:lvlText w:val="•"/>
      <w:lvlJc w:val="left"/>
      <w:pPr>
        <w:ind w:left="2852" w:hanging="70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2" w15:restartNumberingAfterBreak="0">
    <w:nsid w:val="543842F5"/>
    <w:multiLevelType w:val="hybridMultilevel"/>
    <w:tmpl w:val="F54AC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3721B"/>
    <w:multiLevelType w:val="hybridMultilevel"/>
    <w:tmpl w:val="9E0C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E17"/>
    <w:multiLevelType w:val="multilevel"/>
    <w:tmpl w:val="04190023"/>
    <w:styleLink w:val="a8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 w15:restartNumberingAfterBreak="0">
    <w:nsid w:val="580D4115"/>
    <w:multiLevelType w:val="multilevel"/>
    <w:tmpl w:val="01F6A1C2"/>
    <w:lvl w:ilvl="0">
      <w:start w:val="1"/>
      <w:numFmt w:val="decimal"/>
      <w:pStyle w:val="14"/>
      <w:lvlText w:val="%1."/>
      <w:lvlJc w:val="left"/>
      <w:pPr>
        <w:tabs>
          <w:tab w:val="num" w:pos="-499"/>
        </w:tabs>
        <w:ind w:left="56" w:hanging="56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284"/>
        </w:tabs>
        <w:ind w:left="453" w:hanging="169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56"/>
        </w:tabs>
        <w:ind w:left="454" w:firstLine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cs="Times New Roman" w:hint="default"/>
      </w:rPr>
    </w:lvl>
  </w:abstractNum>
  <w:abstractNum w:abstractNumId="26" w15:restartNumberingAfterBreak="0">
    <w:nsid w:val="5A9556CB"/>
    <w:multiLevelType w:val="multilevel"/>
    <w:tmpl w:val="EC4A8352"/>
    <w:lvl w:ilvl="0">
      <w:start w:val="1"/>
      <w:numFmt w:val="decimal"/>
      <w:pStyle w:val="a9"/>
      <w:lvlText w:val="%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pStyle w:val="21"/>
      <w:suff w:val="space"/>
      <w:lvlText w:val="%1.%2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92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</w:abstractNum>
  <w:abstractNum w:abstractNumId="28" w15:restartNumberingAfterBreak="0">
    <w:nsid w:val="68084A8C"/>
    <w:multiLevelType w:val="multilevel"/>
    <w:tmpl w:val="474C8E4C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6B6B3331"/>
    <w:multiLevelType w:val="multilevel"/>
    <w:tmpl w:val="379CC6E8"/>
    <w:lvl w:ilvl="0">
      <w:start w:val="1"/>
      <w:numFmt w:val="decimal"/>
      <w:pStyle w:val="15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2"/>
      <w:suff w:val="space"/>
      <w:lvlText w:val="%1.%2."/>
      <w:lvlJc w:val="left"/>
      <w:pPr>
        <w:ind w:left="7513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firstLine="709"/>
      </w:pPr>
      <w:rPr>
        <w:rFonts w:cs="Times New Roman" w:hint="default"/>
      </w:rPr>
    </w:lvl>
  </w:abstractNum>
  <w:abstractNum w:abstractNumId="30" w15:restartNumberingAfterBreak="0">
    <w:nsid w:val="6CEC598C"/>
    <w:multiLevelType w:val="hybridMultilevel"/>
    <w:tmpl w:val="816A6270"/>
    <w:lvl w:ilvl="0" w:tplc="FFFFFFFF">
      <w:numFmt w:val="bullet"/>
      <w:pStyle w:val="aa"/>
      <w:lvlText w:val="-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302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05C51C3"/>
    <w:multiLevelType w:val="hybridMultilevel"/>
    <w:tmpl w:val="EDA2F75A"/>
    <w:lvl w:ilvl="0" w:tplc="0419000F">
      <w:start w:val="1"/>
      <w:numFmt w:val="decimal"/>
      <w:pStyle w:val="16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pStyle w:val="23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1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pStyle w:val="4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1852F2"/>
    <w:multiLevelType w:val="multilevel"/>
    <w:tmpl w:val="34585FE2"/>
    <w:lvl w:ilvl="0">
      <w:start w:val="1"/>
      <w:numFmt w:val="bullet"/>
      <w:lvlText w:val=""/>
      <w:lvlJc w:val="left"/>
      <w:pPr>
        <w:tabs>
          <w:tab w:val="num" w:pos="732"/>
        </w:tabs>
        <w:ind w:left="352" w:firstLine="352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9"/>
        </w:tabs>
        <w:ind w:left="709" w:firstLine="35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6"/>
        </w:tabs>
        <w:ind w:left="1066" w:firstLine="352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3"/>
        </w:tabs>
        <w:ind w:left="1423" w:firstLine="352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80" w:firstLine="3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137" w:firstLine="3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74"/>
        </w:tabs>
        <w:ind w:left="2494" w:firstLine="35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31"/>
        </w:tabs>
        <w:ind w:left="2851" w:firstLine="3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88"/>
        </w:tabs>
        <w:ind w:left="3208" w:firstLine="352"/>
      </w:pPr>
      <w:rPr>
        <w:rFonts w:cs="Times New Roman"/>
      </w:rPr>
    </w:lvl>
  </w:abstractNum>
  <w:abstractNum w:abstractNumId="34" w15:restartNumberingAfterBreak="0">
    <w:nsid w:val="72601F1B"/>
    <w:multiLevelType w:val="multilevel"/>
    <w:tmpl w:val="2C6C97A2"/>
    <w:lvl w:ilvl="0">
      <w:start w:val="1"/>
      <w:numFmt w:val="decimal"/>
      <w:lvlText w:val="%1."/>
      <w:lvlJc w:val="left"/>
      <w:pPr>
        <w:tabs>
          <w:tab w:val="num" w:pos="732"/>
        </w:tabs>
        <w:ind w:left="352" w:firstLine="352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089"/>
        </w:tabs>
        <w:ind w:left="709" w:firstLine="352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066" w:firstLine="35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3"/>
        </w:tabs>
        <w:ind w:left="1423" w:firstLine="3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80" w:firstLine="3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137" w:firstLine="3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74"/>
        </w:tabs>
        <w:ind w:left="2494" w:firstLine="35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31"/>
        </w:tabs>
        <w:ind w:left="2851" w:firstLine="35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88"/>
        </w:tabs>
        <w:ind w:left="3208" w:firstLine="352"/>
      </w:pPr>
      <w:rPr>
        <w:rFonts w:cs="Times New Roman"/>
      </w:rPr>
    </w:lvl>
  </w:abstractNum>
  <w:abstractNum w:abstractNumId="35" w15:restartNumberingAfterBreak="0">
    <w:nsid w:val="7731730D"/>
    <w:multiLevelType w:val="multilevel"/>
    <w:tmpl w:val="C68EED60"/>
    <w:styleLink w:val="ab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  <w:rPr>
        <w:rFonts w:cs="Times New Roman"/>
      </w:rPr>
    </w:lvl>
  </w:abstractNum>
  <w:abstractNum w:abstractNumId="36" w15:restartNumberingAfterBreak="0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8291411"/>
    <w:multiLevelType w:val="hybridMultilevel"/>
    <w:tmpl w:val="2BBADECA"/>
    <w:lvl w:ilvl="0" w:tplc="8FAAE2D8">
      <w:start w:val="1"/>
      <w:numFmt w:val="bullet"/>
      <w:pStyle w:val="ac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E916E0"/>
    <w:multiLevelType w:val="hybridMultilevel"/>
    <w:tmpl w:val="70B8E0E4"/>
    <w:name w:val="WW8Num282222222222222222"/>
    <w:lvl w:ilvl="0" w:tplc="12C42CF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6"/>
  </w:num>
  <w:num w:numId="4">
    <w:abstractNumId w:val="1"/>
  </w:num>
  <w:num w:numId="5">
    <w:abstractNumId w:val="25"/>
  </w:num>
  <w:num w:numId="6">
    <w:abstractNumId w:val="24"/>
  </w:num>
  <w:num w:numId="7">
    <w:abstractNumId w:val="3"/>
  </w:num>
  <w:num w:numId="8">
    <w:abstractNumId w:val="5"/>
  </w:num>
  <w:num w:numId="9">
    <w:abstractNumId w:val="16"/>
  </w:num>
  <w:num w:numId="10">
    <w:abstractNumId w:val="35"/>
  </w:num>
  <w:num w:numId="11">
    <w:abstractNumId w:val="27"/>
  </w:num>
  <w:num w:numId="12">
    <w:abstractNumId w:val="18"/>
  </w:num>
  <w:num w:numId="13">
    <w:abstractNumId w:val="12"/>
  </w:num>
  <w:num w:numId="14">
    <w:abstractNumId w:val="29"/>
  </w:num>
  <w:num w:numId="15">
    <w:abstractNumId w:val="7"/>
  </w:num>
  <w:num w:numId="16">
    <w:abstractNumId w:val="30"/>
  </w:num>
  <w:num w:numId="17">
    <w:abstractNumId w:val="6"/>
  </w:num>
  <w:num w:numId="18">
    <w:abstractNumId w:val="20"/>
  </w:num>
  <w:num w:numId="19">
    <w:abstractNumId w:val="32"/>
  </w:num>
  <w:num w:numId="20">
    <w:abstractNumId w:val="26"/>
  </w:num>
  <w:num w:numId="21">
    <w:abstractNumId w:val="14"/>
  </w:num>
  <w:num w:numId="22">
    <w:abstractNumId w:val="26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37"/>
  </w:num>
  <w:num w:numId="25">
    <w:abstractNumId w:val="21"/>
  </w:num>
  <w:num w:numId="26">
    <w:abstractNumId w:val="1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7"/>
  </w:num>
  <w:num w:numId="32">
    <w:abstractNumId w:val="28"/>
  </w:num>
  <w:num w:numId="33">
    <w:abstractNumId w:val="11"/>
  </w:num>
  <w:num w:numId="34">
    <w:abstractNumId w:val="9"/>
  </w:num>
  <w:num w:numId="35">
    <w:abstractNumId w:val="34"/>
  </w:num>
  <w:num w:numId="36">
    <w:abstractNumId w:val="8"/>
  </w:num>
  <w:num w:numId="37">
    <w:abstractNumId w:val="10"/>
  </w:num>
  <w:num w:numId="38">
    <w:abstractNumId w:val="19"/>
  </w:num>
  <w:num w:numId="39">
    <w:abstractNumId w:val="33"/>
  </w:num>
  <w:num w:numId="40">
    <w:abstractNumId w:val="37"/>
  </w:num>
  <w:num w:numId="41">
    <w:abstractNumId w:val="37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0"/>
  </w:num>
  <w:num w:numId="47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GrammaticalErrors/>
  <w:proofState w:spelling="clean" w:grammar="clean"/>
  <w:stylePaneFormatFilter w:val="0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formatting="1" w:enforcement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AC"/>
    <w:rsid w:val="00001120"/>
    <w:rsid w:val="000016E5"/>
    <w:rsid w:val="00002576"/>
    <w:rsid w:val="00002BD6"/>
    <w:rsid w:val="000040F5"/>
    <w:rsid w:val="0000474B"/>
    <w:rsid w:val="0000589A"/>
    <w:rsid w:val="00005A48"/>
    <w:rsid w:val="00005ABB"/>
    <w:rsid w:val="00005FFE"/>
    <w:rsid w:val="00007342"/>
    <w:rsid w:val="000103BB"/>
    <w:rsid w:val="000109F7"/>
    <w:rsid w:val="00011EF7"/>
    <w:rsid w:val="00013A08"/>
    <w:rsid w:val="000143AF"/>
    <w:rsid w:val="00014A58"/>
    <w:rsid w:val="000150E8"/>
    <w:rsid w:val="00015428"/>
    <w:rsid w:val="00015A73"/>
    <w:rsid w:val="00015C5A"/>
    <w:rsid w:val="00015D0A"/>
    <w:rsid w:val="00016AD9"/>
    <w:rsid w:val="00016BC8"/>
    <w:rsid w:val="00017012"/>
    <w:rsid w:val="00017038"/>
    <w:rsid w:val="00017682"/>
    <w:rsid w:val="00017B73"/>
    <w:rsid w:val="0002070C"/>
    <w:rsid w:val="00020C9D"/>
    <w:rsid w:val="000211D8"/>
    <w:rsid w:val="000212EA"/>
    <w:rsid w:val="00021373"/>
    <w:rsid w:val="00022BCF"/>
    <w:rsid w:val="00022CAC"/>
    <w:rsid w:val="00022D89"/>
    <w:rsid w:val="000230B5"/>
    <w:rsid w:val="00023314"/>
    <w:rsid w:val="000243B5"/>
    <w:rsid w:val="0002495C"/>
    <w:rsid w:val="00025A8F"/>
    <w:rsid w:val="00025C90"/>
    <w:rsid w:val="000277B8"/>
    <w:rsid w:val="00027B58"/>
    <w:rsid w:val="00027E39"/>
    <w:rsid w:val="00030214"/>
    <w:rsid w:val="000311BD"/>
    <w:rsid w:val="000315B2"/>
    <w:rsid w:val="000323BF"/>
    <w:rsid w:val="00032E8E"/>
    <w:rsid w:val="00033A0D"/>
    <w:rsid w:val="00034F08"/>
    <w:rsid w:val="0003533B"/>
    <w:rsid w:val="000371AE"/>
    <w:rsid w:val="000374A5"/>
    <w:rsid w:val="000401C1"/>
    <w:rsid w:val="00040296"/>
    <w:rsid w:val="000409C8"/>
    <w:rsid w:val="00040EE6"/>
    <w:rsid w:val="00040FCB"/>
    <w:rsid w:val="000415DD"/>
    <w:rsid w:val="000420C3"/>
    <w:rsid w:val="000433D1"/>
    <w:rsid w:val="00043DC0"/>
    <w:rsid w:val="00044293"/>
    <w:rsid w:val="0004482D"/>
    <w:rsid w:val="00044EFF"/>
    <w:rsid w:val="000454B3"/>
    <w:rsid w:val="0004565C"/>
    <w:rsid w:val="00046003"/>
    <w:rsid w:val="000472BB"/>
    <w:rsid w:val="0004746B"/>
    <w:rsid w:val="000477D1"/>
    <w:rsid w:val="00047C4A"/>
    <w:rsid w:val="00050032"/>
    <w:rsid w:val="00050BDB"/>
    <w:rsid w:val="0005134C"/>
    <w:rsid w:val="00051CE8"/>
    <w:rsid w:val="00052016"/>
    <w:rsid w:val="00053E79"/>
    <w:rsid w:val="00053ED9"/>
    <w:rsid w:val="000540C4"/>
    <w:rsid w:val="00054161"/>
    <w:rsid w:val="00054C04"/>
    <w:rsid w:val="000553DE"/>
    <w:rsid w:val="00055C63"/>
    <w:rsid w:val="00055F53"/>
    <w:rsid w:val="000561C7"/>
    <w:rsid w:val="00056E66"/>
    <w:rsid w:val="00057533"/>
    <w:rsid w:val="0005759C"/>
    <w:rsid w:val="000600D5"/>
    <w:rsid w:val="00060761"/>
    <w:rsid w:val="00061C93"/>
    <w:rsid w:val="00062202"/>
    <w:rsid w:val="0006236C"/>
    <w:rsid w:val="000629CD"/>
    <w:rsid w:val="00062C2B"/>
    <w:rsid w:val="00063A79"/>
    <w:rsid w:val="00063F9E"/>
    <w:rsid w:val="000642EC"/>
    <w:rsid w:val="0006435C"/>
    <w:rsid w:val="00064365"/>
    <w:rsid w:val="00066992"/>
    <w:rsid w:val="00066C6C"/>
    <w:rsid w:val="00066C6D"/>
    <w:rsid w:val="000706E2"/>
    <w:rsid w:val="000711B1"/>
    <w:rsid w:val="00071288"/>
    <w:rsid w:val="00071E76"/>
    <w:rsid w:val="00071EED"/>
    <w:rsid w:val="0007299E"/>
    <w:rsid w:val="00073052"/>
    <w:rsid w:val="00073BA4"/>
    <w:rsid w:val="0007477A"/>
    <w:rsid w:val="00074FC9"/>
    <w:rsid w:val="00077440"/>
    <w:rsid w:val="00077A98"/>
    <w:rsid w:val="00077BFD"/>
    <w:rsid w:val="00077F71"/>
    <w:rsid w:val="00077FAC"/>
    <w:rsid w:val="000816F7"/>
    <w:rsid w:val="000819A7"/>
    <w:rsid w:val="0008237F"/>
    <w:rsid w:val="00082589"/>
    <w:rsid w:val="00082977"/>
    <w:rsid w:val="00082B4A"/>
    <w:rsid w:val="00082B9D"/>
    <w:rsid w:val="0008378D"/>
    <w:rsid w:val="00083D21"/>
    <w:rsid w:val="000843E2"/>
    <w:rsid w:val="000847CB"/>
    <w:rsid w:val="0008501A"/>
    <w:rsid w:val="000860F9"/>
    <w:rsid w:val="0008677E"/>
    <w:rsid w:val="0008698E"/>
    <w:rsid w:val="000869CC"/>
    <w:rsid w:val="00087C89"/>
    <w:rsid w:val="0009000C"/>
    <w:rsid w:val="0009098E"/>
    <w:rsid w:val="00092016"/>
    <w:rsid w:val="00092DDD"/>
    <w:rsid w:val="00092E64"/>
    <w:rsid w:val="00093E0D"/>
    <w:rsid w:val="00093E0E"/>
    <w:rsid w:val="0009447F"/>
    <w:rsid w:val="0009491E"/>
    <w:rsid w:val="00094C6B"/>
    <w:rsid w:val="00094D35"/>
    <w:rsid w:val="0009680D"/>
    <w:rsid w:val="00097572"/>
    <w:rsid w:val="00097D26"/>
    <w:rsid w:val="000A14CD"/>
    <w:rsid w:val="000A2AB2"/>
    <w:rsid w:val="000A3610"/>
    <w:rsid w:val="000A40D4"/>
    <w:rsid w:val="000A57E4"/>
    <w:rsid w:val="000A5B83"/>
    <w:rsid w:val="000A6053"/>
    <w:rsid w:val="000A611D"/>
    <w:rsid w:val="000A6F4E"/>
    <w:rsid w:val="000A79C6"/>
    <w:rsid w:val="000B061A"/>
    <w:rsid w:val="000B0941"/>
    <w:rsid w:val="000B0A59"/>
    <w:rsid w:val="000B1B87"/>
    <w:rsid w:val="000B2060"/>
    <w:rsid w:val="000B2A00"/>
    <w:rsid w:val="000B3121"/>
    <w:rsid w:val="000B33BB"/>
    <w:rsid w:val="000B37D9"/>
    <w:rsid w:val="000B3C25"/>
    <w:rsid w:val="000B3D1D"/>
    <w:rsid w:val="000B49E9"/>
    <w:rsid w:val="000B4B27"/>
    <w:rsid w:val="000B5DD5"/>
    <w:rsid w:val="000B603D"/>
    <w:rsid w:val="000B6E0A"/>
    <w:rsid w:val="000B7778"/>
    <w:rsid w:val="000B77D6"/>
    <w:rsid w:val="000C0466"/>
    <w:rsid w:val="000C04EB"/>
    <w:rsid w:val="000C07BF"/>
    <w:rsid w:val="000C154D"/>
    <w:rsid w:val="000C15D6"/>
    <w:rsid w:val="000C23BE"/>
    <w:rsid w:val="000C26A9"/>
    <w:rsid w:val="000C315E"/>
    <w:rsid w:val="000C3205"/>
    <w:rsid w:val="000C39BE"/>
    <w:rsid w:val="000C49E3"/>
    <w:rsid w:val="000C52C0"/>
    <w:rsid w:val="000C5C74"/>
    <w:rsid w:val="000C5CEB"/>
    <w:rsid w:val="000C62DF"/>
    <w:rsid w:val="000C7969"/>
    <w:rsid w:val="000D204A"/>
    <w:rsid w:val="000D2246"/>
    <w:rsid w:val="000D2967"/>
    <w:rsid w:val="000D2C95"/>
    <w:rsid w:val="000D3D55"/>
    <w:rsid w:val="000D41A2"/>
    <w:rsid w:val="000D41E7"/>
    <w:rsid w:val="000D435D"/>
    <w:rsid w:val="000D445B"/>
    <w:rsid w:val="000D48EE"/>
    <w:rsid w:val="000D4A02"/>
    <w:rsid w:val="000D5198"/>
    <w:rsid w:val="000D5217"/>
    <w:rsid w:val="000D6A52"/>
    <w:rsid w:val="000D7185"/>
    <w:rsid w:val="000D77B1"/>
    <w:rsid w:val="000D7A82"/>
    <w:rsid w:val="000D7DB4"/>
    <w:rsid w:val="000E0097"/>
    <w:rsid w:val="000E0389"/>
    <w:rsid w:val="000E07D4"/>
    <w:rsid w:val="000E1C51"/>
    <w:rsid w:val="000E2355"/>
    <w:rsid w:val="000E27B2"/>
    <w:rsid w:val="000E3B07"/>
    <w:rsid w:val="000E4392"/>
    <w:rsid w:val="000E4470"/>
    <w:rsid w:val="000E47F8"/>
    <w:rsid w:val="000E64BA"/>
    <w:rsid w:val="000E79BE"/>
    <w:rsid w:val="000E7CC8"/>
    <w:rsid w:val="000F02B1"/>
    <w:rsid w:val="000F0598"/>
    <w:rsid w:val="000F0FB6"/>
    <w:rsid w:val="000F0FC5"/>
    <w:rsid w:val="000F1FDE"/>
    <w:rsid w:val="000F2BE3"/>
    <w:rsid w:val="000F2CE2"/>
    <w:rsid w:val="000F30F3"/>
    <w:rsid w:val="000F3899"/>
    <w:rsid w:val="000F3B15"/>
    <w:rsid w:val="000F4567"/>
    <w:rsid w:val="000F4825"/>
    <w:rsid w:val="000F482E"/>
    <w:rsid w:val="000F4C2C"/>
    <w:rsid w:val="000F5D38"/>
    <w:rsid w:val="000F618D"/>
    <w:rsid w:val="000F63FD"/>
    <w:rsid w:val="000F77DF"/>
    <w:rsid w:val="00100549"/>
    <w:rsid w:val="00100621"/>
    <w:rsid w:val="001013AC"/>
    <w:rsid w:val="00101A54"/>
    <w:rsid w:val="00101D05"/>
    <w:rsid w:val="00102176"/>
    <w:rsid w:val="00104E3A"/>
    <w:rsid w:val="00106E68"/>
    <w:rsid w:val="00106F84"/>
    <w:rsid w:val="00106F9E"/>
    <w:rsid w:val="001078EF"/>
    <w:rsid w:val="0011033D"/>
    <w:rsid w:val="001116BB"/>
    <w:rsid w:val="0011174E"/>
    <w:rsid w:val="00111CDC"/>
    <w:rsid w:val="00111E3E"/>
    <w:rsid w:val="001132CB"/>
    <w:rsid w:val="001137D0"/>
    <w:rsid w:val="00113FE4"/>
    <w:rsid w:val="00114998"/>
    <w:rsid w:val="00114A63"/>
    <w:rsid w:val="001155C3"/>
    <w:rsid w:val="00115D8F"/>
    <w:rsid w:val="0011624D"/>
    <w:rsid w:val="00116BD3"/>
    <w:rsid w:val="0011700E"/>
    <w:rsid w:val="00117329"/>
    <w:rsid w:val="00117394"/>
    <w:rsid w:val="0011796F"/>
    <w:rsid w:val="00117D3D"/>
    <w:rsid w:val="001205B1"/>
    <w:rsid w:val="001221CC"/>
    <w:rsid w:val="00122AB8"/>
    <w:rsid w:val="0012355B"/>
    <w:rsid w:val="00123F39"/>
    <w:rsid w:val="00126400"/>
    <w:rsid w:val="001266EA"/>
    <w:rsid w:val="001266FA"/>
    <w:rsid w:val="0012712D"/>
    <w:rsid w:val="0012786C"/>
    <w:rsid w:val="00127A5E"/>
    <w:rsid w:val="00127A6F"/>
    <w:rsid w:val="00127F3B"/>
    <w:rsid w:val="001306D3"/>
    <w:rsid w:val="0013218D"/>
    <w:rsid w:val="00133B66"/>
    <w:rsid w:val="00133EA5"/>
    <w:rsid w:val="001342E6"/>
    <w:rsid w:val="00135649"/>
    <w:rsid w:val="0013748B"/>
    <w:rsid w:val="00141055"/>
    <w:rsid w:val="00141282"/>
    <w:rsid w:val="00141512"/>
    <w:rsid w:val="00141A2E"/>
    <w:rsid w:val="0014255B"/>
    <w:rsid w:val="00142853"/>
    <w:rsid w:val="00142B5D"/>
    <w:rsid w:val="00142C51"/>
    <w:rsid w:val="00142EA9"/>
    <w:rsid w:val="0014332F"/>
    <w:rsid w:val="00143391"/>
    <w:rsid w:val="00143685"/>
    <w:rsid w:val="001439EA"/>
    <w:rsid w:val="00143D73"/>
    <w:rsid w:val="0014429F"/>
    <w:rsid w:val="00144539"/>
    <w:rsid w:val="00144666"/>
    <w:rsid w:val="00144C45"/>
    <w:rsid w:val="00146417"/>
    <w:rsid w:val="001466CF"/>
    <w:rsid w:val="001470F2"/>
    <w:rsid w:val="00147802"/>
    <w:rsid w:val="001479E5"/>
    <w:rsid w:val="00150145"/>
    <w:rsid w:val="00150356"/>
    <w:rsid w:val="00150946"/>
    <w:rsid w:val="00150BC0"/>
    <w:rsid w:val="00150CBD"/>
    <w:rsid w:val="00150D8D"/>
    <w:rsid w:val="001512F0"/>
    <w:rsid w:val="0015196A"/>
    <w:rsid w:val="00151C04"/>
    <w:rsid w:val="00152895"/>
    <w:rsid w:val="001539E0"/>
    <w:rsid w:val="00153A29"/>
    <w:rsid w:val="001540CF"/>
    <w:rsid w:val="001541D9"/>
    <w:rsid w:val="00155578"/>
    <w:rsid w:val="00155AC2"/>
    <w:rsid w:val="001563D5"/>
    <w:rsid w:val="001571A5"/>
    <w:rsid w:val="0016024A"/>
    <w:rsid w:val="00160717"/>
    <w:rsid w:val="00160D8B"/>
    <w:rsid w:val="001619C6"/>
    <w:rsid w:val="00161C83"/>
    <w:rsid w:val="001622BF"/>
    <w:rsid w:val="00163763"/>
    <w:rsid w:val="001639D9"/>
    <w:rsid w:val="001642CF"/>
    <w:rsid w:val="001645CD"/>
    <w:rsid w:val="00164FD2"/>
    <w:rsid w:val="00165B29"/>
    <w:rsid w:val="00165D7F"/>
    <w:rsid w:val="00166DD7"/>
    <w:rsid w:val="001671B1"/>
    <w:rsid w:val="0016735D"/>
    <w:rsid w:val="00167E6A"/>
    <w:rsid w:val="001712C1"/>
    <w:rsid w:val="00172033"/>
    <w:rsid w:val="00172F3D"/>
    <w:rsid w:val="0017363D"/>
    <w:rsid w:val="00174143"/>
    <w:rsid w:val="00174145"/>
    <w:rsid w:val="00174A15"/>
    <w:rsid w:val="00175E7A"/>
    <w:rsid w:val="00176095"/>
    <w:rsid w:val="00176F76"/>
    <w:rsid w:val="001774CA"/>
    <w:rsid w:val="001801CA"/>
    <w:rsid w:val="001802DE"/>
    <w:rsid w:val="00180CF7"/>
    <w:rsid w:val="00181DFC"/>
    <w:rsid w:val="001822DA"/>
    <w:rsid w:val="001825D3"/>
    <w:rsid w:val="001826F0"/>
    <w:rsid w:val="00182B72"/>
    <w:rsid w:val="00183A64"/>
    <w:rsid w:val="00183F21"/>
    <w:rsid w:val="00184155"/>
    <w:rsid w:val="001844B0"/>
    <w:rsid w:val="00184603"/>
    <w:rsid w:val="00185C24"/>
    <w:rsid w:val="00185D9B"/>
    <w:rsid w:val="001865EC"/>
    <w:rsid w:val="00186912"/>
    <w:rsid w:val="00187179"/>
    <w:rsid w:val="0018720A"/>
    <w:rsid w:val="001876CD"/>
    <w:rsid w:val="00187ECF"/>
    <w:rsid w:val="00190560"/>
    <w:rsid w:val="00190675"/>
    <w:rsid w:val="001908FE"/>
    <w:rsid w:val="001911CF"/>
    <w:rsid w:val="0019147D"/>
    <w:rsid w:val="00191AD9"/>
    <w:rsid w:val="00192583"/>
    <w:rsid w:val="001925B4"/>
    <w:rsid w:val="00193ADD"/>
    <w:rsid w:val="00193B9B"/>
    <w:rsid w:val="00193C1E"/>
    <w:rsid w:val="0019478B"/>
    <w:rsid w:val="00194C24"/>
    <w:rsid w:val="00195A65"/>
    <w:rsid w:val="00196146"/>
    <w:rsid w:val="00196E81"/>
    <w:rsid w:val="00197251"/>
    <w:rsid w:val="00197776"/>
    <w:rsid w:val="001A008C"/>
    <w:rsid w:val="001A00E7"/>
    <w:rsid w:val="001A01E4"/>
    <w:rsid w:val="001A0412"/>
    <w:rsid w:val="001A0937"/>
    <w:rsid w:val="001A0F48"/>
    <w:rsid w:val="001A1824"/>
    <w:rsid w:val="001A1B32"/>
    <w:rsid w:val="001A207F"/>
    <w:rsid w:val="001A276D"/>
    <w:rsid w:val="001A31D8"/>
    <w:rsid w:val="001A3837"/>
    <w:rsid w:val="001A3D8A"/>
    <w:rsid w:val="001A40EC"/>
    <w:rsid w:val="001A47C6"/>
    <w:rsid w:val="001A50C1"/>
    <w:rsid w:val="001A58F3"/>
    <w:rsid w:val="001A6042"/>
    <w:rsid w:val="001A6320"/>
    <w:rsid w:val="001A6727"/>
    <w:rsid w:val="001A68C6"/>
    <w:rsid w:val="001A6F1E"/>
    <w:rsid w:val="001A712C"/>
    <w:rsid w:val="001A72AD"/>
    <w:rsid w:val="001A7E01"/>
    <w:rsid w:val="001B08FE"/>
    <w:rsid w:val="001B0C02"/>
    <w:rsid w:val="001B1CEA"/>
    <w:rsid w:val="001B2B87"/>
    <w:rsid w:val="001B3447"/>
    <w:rsid w:val="001B3FC1"/>
    <w:rsid w:val="001B3FE3"/>
    <w:rsid w:val="001B4140"/>
    <w:rsid w:val="001B417F"/>
    <w:rsid w:val="001B4D05"/>
    <w:rsid w:val="001B6219"/>
    <w:rsid w:val="001B6530"/>
    <w:rsid w:val="001B6966"/>
    <w:rsid w:val="001C0393"/>
    <w:rsid w:val="001C07ED"/>
    <w:rsid w:val="001C0B2B"/>
    <w:rsid w:val="001C0CB8"/>
    <w:rsid w:val="001C11BC"/>
    <w:rsid w:val="001C1C21"/>
    <w:rsid w:val="001C1EA7"/>
    <w:rsid w:val="001C2552"/>
    <w:rsid w:val="001C2694"/>
    <w:rsid w:val="001C288A"/>
    <w:rsid w:val="001C29EB"/>
    <w:rsid w:val="001C32DF"/>
    <w:rsid w:val="001C3CA6"/>
    <w:rsid w:val="001C40BF"/>
    <w:rsid w:val="001C471E"/>
    <w:rsid w:val="001C498C"/>
    <w:rsid w:val="001C5498"/>
    <w:rsid w:val="001C57E4"/>
    <w:rsid w:val="001C629C"/>
    <w:rsid w:val="001C64CE"/>
    <w:rsid w:val="001C69DF"/>
    <w:rsid w:val="001C6C9C"/>
    <w:rsid w:val="001C6F49"/>
    <w:rsid w:val="001C7047"/>
    <w:rsid w:val="001C7A77"/>
    <w:rsid w:val="001C7B63"/>
    <w:rsid w:val="001C7E44"/>
    <w:rsid w:val="001D0221"/>
    <w:rsid w:val="001D073F"/>
    <w:rsid w:val="001D0AC5"/>
    <w:rsid w:val="001D1039"/>
    <w:rsid w:val="001D1F1B"/>
    <w:rsid w:val="001D2F10"/>
    <w:rsid w:val="001D33AF"/>
    <w:rsid w:val="001D3E34"/>
    <w:rsid w:val="001D4B7E"/>
    <w:rsid w:val="001D4CA0"/>
    <w:rsid w:val="001D537B"/>
    <w:rsid w:val="001D73ED"/>
    <w:rsid w:val="001D749F"/>
    <w:rsid w:val="001D7F5E"/>
    <w:rsid w:val="001E0AAC"/>
    <w:rsid w:val="001E0DA3"/>
    <w:rsid w:val="001E0F67"/>
    <w:rsid w:val="001E1047"/>
    <w:rsid w:val="001E230C"/>
    <w:rsid w:val="001E2C3C"/>
    <w:rsid w:val="001E32BB"/>
    <w:rsid w:val="001E3696"/>
    <w:rsid w:val="001E4213"/>
    <w:rsid w:val="001E5049"/>
    <w:rsid w:val="001E5165"/>
    <w:rsid w:val="001E5468"/>
    <w:rsid w:val="001E5E47"/>
    <w:rsid w:val="001E6300"/>
    <w:rsid w:val="001E64D0"/>
    <w:rsid w:val="001E6684"/>
    <w:rsid w:val="001E7646"/>
    <w:rsid w:val="001E7D5C"/>
    <w:rsid w:val="001F0100"/>
    <w:rsid w:val="001F04DA"/>
    <w:rsid w:val="001F061E"/>
    <w:rsid w:val="001F0755"/>
    <w:rsid w:val="001F09A6"/>
    <w:rsid w:val="001F1471"/>
    <w:rsid w:val="001F15A3"/>
    <w:rsid w:val="001F2261"/>
    <w:rsid w:val="001F26C9"/>
    <w:rsid w:val="001F3379"/>
    <w:rsid w:val="001F340B"/>
    <w:rsid w:val="001F4A57"/>
    <w:rsid w:val="001F4BB9"/>
    <w:rsid w:val="001F4E37"/>
    <w:rsid w:val="001F53CA"/>
    <w:rsid w:val="001F566B"/>
    <w:rsid w:val="001F612C"/>
    <w:rsid w:val="001F62F8"/>
    <w:rsid w:val="001F675E"/>
    <w:rsid w:val="001F7437"/>
    <w:rsid w:val="001F78A0"/>
    <w:rsid w:val="0020028E"/>
    <w:rsid w:val="002007C6"/>
    <w:rsid w:val="00200C7C"/>
    <w:rsid w:val="0020177A"/>
    <w:rsid w:val="002036AA"/>
    <w:rsid w:val="002036DB"/>
    <w:rsid w:val="002039A6"/>
    <w:rsid w:val="00203AEA"/>
    <w:rsid w:val="00204A09"/>
    <w:rsid w:val="00204AF7"/>
    <w:rsid w:val="00205555"/>
    <w:rsid w:val="002070C6"/>
    <w:rsid w:val="002107B3"/>
    <w:rsid w:val="002107E1"/>
    <w:rsid w:val="0021116F"/>
    <w:rsid w:val="002117E2"/>
    <w:rsid w:val="0021232E"/>
    <w:rsid w:val="0021241C"/>
    <w:rsid w:val="00213C6E"/>
    <w:rsid w:val="00214F3E"/>
    <w:rsid w:val="00214F9B"/>
    <w:rsid w:val="00215398"/>
    <w:rsid w:val="0021560F"/>
    <w:rsid w:val="00216489"/>
    <w:rsid w:val="00216955"/>
    <w:rsid w:val="00217360"/>
    <w:rsid w:val="00220176"/>
    <w:rsid w:val="00220477"/>
    <w:rsid w:val="00220D07"/>
    <w:rsid w:val="00221176"/>
    <w:rsid w:val="002212BF"/>
    <w:rsid w:val="002217E2"/>
    <w:rsid w:val="00223AF4"/>
    <w:rsid w:val="0022492B"/>
    <w:rsid w:val="00224BC3"/>
    <w:rsid w:val="002253CD"/>
    <w:rsid w:val="00225C5C"/>
    <w:rsid w:val="00225D66"/>
    <w:rsid w:val="00227339"/>
    <w:rsid w:val="00227D0A"/>
    <w:rsid w:val="00227F12"/>
    <w:rsid w:val="0023058B"/>
    <w:rsid w:val="00230757"/>
    <w:rsid w:val="00230A02"/>
    <w:rsid w:val="002314E8"/>
    <w:rsid w:val="002320BF"/>
    <w:rsid w:val="0023216E"/>
    <w:rsid w:val="00233289"/>
    <w:rsid w:val="0023405F"/>
    <w:rsid w:val="00234FAD"/>
    <w:rsid w:val="00235C3B"/>
    <w:rsid w:val="00236DFE"/>
    <w:rsid w:val="002374E0"/>
    <w:rsid w:val="00237BBF"/>
    <w:rsid w:val="00240B86"/>
    <w:rsid w:val="0024127D"/>
    <w:rsid w:val="0024134E"/>
    <w:rsid w:val="00242229"/>
    <w:rsid w:val="00242DE4"/>
    <w:rsid w:val="00242DE6"/>
    <w:rsid w:val="002434BE"/>
    <w:rsid w:val="00243FA3"/>
    <w:rsid w:val="002441C5"/>
    <w:rsid w:val="0024727A"/>
    <w:rsid w:val="002507D0"/>
    <w:rsid w:val="00250BE3"/>
    <w:rsid w:val="00251D95"/>
    <w:rsid w:val="002537BD"/>
    <w:rsid w:val="00253FE4"/>
    <w:rsid w:val="002547B5"/>
    <w:rsid w:val="0025480C"/>
    <w:rsid w:val="0025564B"/>
    <w:rsid w:val="00255898"/>
    <w:rsid w:val="002558DA"/>
    <w:rsid w:val="00256183"/>
    <w:rsid w:val="00256509"/>
    <w:rsid w:val="00256B94"/>
    <w:rsid w:val="0025739E"/>
    <w:rsid w:val="00257960"/>
    <w:rsid w:val="00257FC5"/>
    <w:rsid w:val="002609F0"/>
    <w:rsid w:val="00261109"/>
    <w:rsid w:val="002615AB"/>
    <w:rsid w:val="00261D7B"/>
    <w:rsid w:val="0026368D"/>
    <w:rsid w:val="00264078"/>
    <w:rsid w:val="002657EB"/>
    <w:rsid w:val="00265C56"/>
    <w:rsid w:val="00266918"/>
    <w:rsid w:val="002672A9"/>
    <w:rsid w:val="00267658"/>
    <w:rsid w:val="00270656"/>
    <w:rsid w:val="00270FA6"/>
    <w:rsid w:val="002719BD"/>
    <w:rsid w:val="0027338E"/>
    <w:rsid w:val="002734C0"/>
    <w:rsid w:val="00274BE3"/>
    <w:rsid w:val="002755D4"/>
    <w:rsid w:val="002756BD"/>
    <w:rsid w:val="00275A1B"/>
    <w:rsid w:val="00276656"/>
    <w:rsid w:val="00277D1C"/>
    <w:rsid w:val="00280AFB"/>
    <w:rsid w:val="00280C43"/>
    <w:rsid w:val="00281CB7"/>
    <w:rsid w:val="00281CF1"/>
    <w:rsid w:val="00281D34"/>
    <w:rsid w:val="00282419"/>
    <w:rsid w:val="00282EA4"/>
    <w:rsid w:val="00283A85"/>
    <w:rsid w:val="0028493B"/>
    <w:rsid w:val="00285848"/>
    <w:rsid w:val="00286EF6"/>
    <w:rsid w:val="00286FDB"/>
    <w:rsid w:val="00287B3D"/>
    <w:rsid w:val="00290A5E"/>
    <w:rsid w:val="00290ECB"/>
    <w:rsid w:val="00291701"/>
    <w:rsid w:val="00292877"/>
    <w:rsid w:val="00292C92"/>
    <w:rsid w:val="00292EBB"/>
    <w:rsid w:val="002937FB"/>
    <w:rsid w:val="002938F5"/>
    <w:rsid w:val="002940D3"/>
    <w:rsid w:val="00294732"/>
    <w:rsid w:val="00295421"/>
    <w:rsid w:val="002961F5"/>
    <w:rsid w:val="00296200"/>
    <w:rsid w:val="00296723"/>
    <w:rsid w:val="00296B48"/>
    <w:rsid w:val="00296DC1"/>
    <w:rsid w:val="002A0510"/>
    <w:rsid w:val="002A095A"/>
    <w:rsid w:val="002A1922"/>
    <w:rsid w:val="002A1EAA"/>
    <w:rsid w:val="002A2334"/>
    <w:rsid w:val="002A2570"/>
    <w:rsid w:val="002A25FC"/>
    <w:rsid w:val="002A26E1"/>
    <w:rsid w:val="002A27BC"/>
    <w:rsid w:val="002A27C9"/>
    <w:rsid w:val="002A4308"/>
    <w:rsid w:val="002A4520"/>
    <w:rsid w:val="002A47D5"/>
    <w:rsid w:val="002A50A8"/>
    <w:rsid w:val="002A566C"/>
    <w:rsid w:val="002A5A04"/>
    <w:rsid w:val="002A609C"/>
    <w:rsid w:val="002A6914"/>
    <w:rsid w:val="002A7668"/>
    <w:rsid w:val="002A7E65"/>
    <w:rsid w:val="002B0020"/>
    <w:rsid w:val="002B0E57"/>
    <w:rsid w:val="002B11ED"/>
    <w:rsid w:val="002B183E"/>
    <w:rsid w:val="002B1DD8"/>
    <w:rsid w:val="002B1F74"/>
    <w:rsid w:val="002B25F8"/>
    <w:rsid w:val="002B2A51"/>
    <w:rsid w:val="002B31B9"/>
    <w:rsid w:val="002B337F"/>
    <w:rsid w:val="002B3D25"/>
    <w:rsid w:val="002B3E03"/>
    <w:rsid w:val="002B3FBB"/>
    <w:rsid w:val="002B40C4"/>
    <w:rsid w:val="002B4F9C"/>
    <w:rsid w:val="002B527D"/>
    <w:rsid w:val="002B5C26"/>
    <w:rsid w:val="002B5C7D"/>
    <w:rsid w:val="002B603E"/>
    <w:rsid w:val="002B626C"/>
    <w:rsid w:val="002B6B09"/>
    <w:rsid w:val="002B78FD"/>
    <w:rsid w:val="002B7F20"/>
    <w:rsid w:val="002C1366"/>
    <w:rsid w:val="002C1C5F"/>
    <w:rsid w:val="002C20F3"/>
    <w:rsid w:val="002C23DE"/>
    <w:rsid w:val="002C2841"/>
    <w:rsid w:val="002C2C77"/>
    <w:rsid w:val="002C464F"/>
    <w:rsid w:val="002C4D31"/>
    <w:rsid w:val="002C62F9"/>
    <w:rsid w:val="002C6ADC"/>
    <w:rsid w:val="002C706B"/>
    <w:rsid w:val="002C720A"/>
    <w:rsid w:val="002C73EF"/>
    <w:rsid w:val="002D0479"/>
    <w:rsid w:val="002D19F8"/>
    <w:rsid w:val="002D39EC"/>
    <w:rsid w:val="002D3F1E"/>
    <w:rsid w:val="002D475C"/>
    <w:rsid w:val="002D4945"/>
    <w:rsid w:val="002D56A7"/>
    <w:rsid w:val="002D6192"/>
    <w:rsid w:val="002D62BE"/>
    <w:rsid w:val="002D73E0"/>
    <w:rsid w:val="002D78DA"/>
    <w:rsid w:val="002D7D1F"/>
    <w:rsid w:val="002E0223"/>
    <w:rsid w:val="002E22EF"/>
    <w:rsid w:val="002E2315"/>
    <w:rsid w:val="002E27E3"/>
    <w:rsid w:val="002E3357"/>
    <w:rsid w:val="002E50BE"/>
    <w:rsid w:val="002E52A2"/>
    <w:rsid w:val="002E546E"/>
    <w:rsid w:val="002E5471"/>
    <w:rsid w:val="002E6943"/>
    <w:rsid w:val="002E71C9"/>
    <w:rsid w:val="002F0942"/>
    <w:rsid w:val="002F09D4"/>
    <w:rsid w:val="002F0EE4"/>
    <w:rsid w:val="002F1409"/>
    <w:rsid w:val="002F1EE4"/>
    <w:rsid w:val="002F201E"/>
    <w:rsid w:val="002F27E2"/>
    <w:rsid w:val="002F2803"/>
    <w:rsid w:val="002F3234"/>
    <w:rsid w:val="002F3364"/>
    <w:rsid w:val="002F3BF0"/>
    <w:rsid w:val="002F3D1E"/>
    <w:rsid w:val="002F5E65"/>
    <w:rsid w:val="002F6168"/>
    <w:rsid w:val="002F62A7"/>
    <w:rsid w:val="002F62C5"/>
    <w:rsid w:val="002F651C"/>
    <w:rsid w:val="002F6BE8"/>
    <w:rsid w:val="002F720B"/>
    <w:rsid w:val="002F7D10"/>
    <w:rsid w:val="00300D37"/>
    <w:rsid w:val="00301451"/>
    <w:rsid w:val="003022DA"/>
    <w:rsid w:val="003028A4"/>
    <w:rsid w:val="00302BF5"/>
    <w:rsid w:val="00303705"/>
    <w:rsid w:val="00304571"/>
    <w:rsid w:val="00304AEB"/>
    <w:rsid w:val="00306A27"/>
    <w:rsid w:val="00306E08"/>
    <w:rsid w:val="0030768C"/>
    <w:rsid w:val="00307DD6"/>
    <w:rsid w:val="00311FE4"/>
    <w:rsid w:val="003126DF"/>
    <w:rsid w:val="00313053"/>
    <w:rsid w:val="00315F5B"/>
    <w:rsid w:val="00316117"/>
    <w:rsid w:val="00316446"/>
    <w:rsid w:val="003164CF"/>
    <w:rsid w:val="00316528"/>
    <w:rsid w:val="00316A9F"/>
    <w:rsid w:val="00316DD2"/>
    <w:rsid w:val="00316EAA"/>
    <w:rsid w:val="0031710B"/>
    <w:rsid w:val="00317395"/>
    <w:rsid w:val="003179D6"/>
    <w:rsid w:val="00320073"/>
    <w:rsid w:val="003201F0"/>
    <w:rsid w:val="003209D6"/>
    <w:rsid w:val="00320F0E"/>
    <w:rsid w:val="00320F83"/>
    <w:rsid w:val="003213E9"/>
    <w:rsid w:val="00321784"/>
    <w:rsid w:val="00321CBF"/>
    <w:rsid w:val="003228AD"/>
    <w:rsid w:val="00322F19"/>
    <w:rsid w:val="003232B6"/>
    <w:rsid w:val="00324015"/>
    <w:rsid w:val="003247A0"/>
    <w:rsid w:val="003256D8"/>
    <w:rsid w:val="003261A4"/>
    <w:rsid w:val="003266ED"/>
    <w:rsid w:val="00327822"/>
    <w:rsid w:val="00327C01"/>
    <w:rsid w:val="003319E3"/>
    <w:rsid w:val="00331AC7"/>
    <w:rsid w:val="00332821"/>
    <w:rsid w:val="003328AC"/>
    <w:rsid w:val="00334551"/>
    <w:rsid w:val="00334973"/>
    <w:rsid w:val="00335DAF"/>
    <w:rsid w:val="00335E03"/>
    <w:rsid w:val="0033608D"/>
    <w:rsid w:val="00337160"/>
    <w:rsid w:val="003378D3"/>
    <w:rsid w:val="00340A63"/>
    <w:rsid w:val="003427DD"/>
    <w:rsid w:val="00343133"/>
    <w:rsid w:val="003431E8"/>
    <w:rsid w:val="003435BD"/>
    <w:rsid w:val="003439DE"/>
    <w:rsid w:val="00344684"/>
    <w:rsid w:val="0034488E"/>
    <w:rsid w:val="003449F1"/>
    <w:rsid w:val="00345CDF"/>
    <w:rsid w:val="003464A5"/>
    <w:rsid w:val="0034685B"/>
    <w:rsid w:val="00346869"/>
    <w:rsid w:val="00347A2C"/>
    <w:rsid w:val="00347ABF"/>
    <w:rsid w:val="00350C7A"/>
    <w:rsid w:val="0035119B"/>
    <w:rsid w:val="00351D65"/>
    <w:rsid w:val="00351E0C"/>
    <w:rsid w:val="00351E13"/>
    <w:rsid w:val="00351EF8"/>
    <w:rsid w:val="00352EBB"/>
    <w:rsid w:val="00353296"/>
    <w:rsid w:val="00353698"/>
    <w:rsid w:val="003540A1"/>
    <w:rsid w:val="00354CC7"/>
    <w:rsid w:val="00355187"/>
    <w:rsid w:val="00355662"/>
    <w:rsid w:val="00355966"/>
    <w:rsid w:val="00355EDA"/>
    <w:rsid w:val="00356047"/>
    <w:rsid w:val="00356561"/>
    <w:rsid w:val="00356CB7"/>
    <w:rsid w:val="0035757D"/>
    <w:rsid w:val="00360672"/>
    <w:rsid w:val="003617C7"/>
    <w:rsid w:val="0036229A"/>
    <w:rsid w:val="003624BB"/>
    <w:rsid w:val="00362EA2"/>
    <w:rsid w:val="00364228"/>
    <w:rsid w:val="00364259"/>
    <w:rsid w:val="003649CA"/>
    <w:rsid w:val="00365364"/>
    <w:rsid w:val="003663C0"/>
    <w:rsid w:val="003675E3"/>
    <w:rsid w:val="00370317"/>
    <w:rsid w:val="00371056"/>
    <w:rsid w:val="00371CDD"/>
    <w:rsid w:val="00372A91"/>
    <w:rsid w:val="00372E50"/>
    <w:rsid w:val="00373FF9"/>
    <w:rsid w:val="003750ED"/>
    <w:rsid w:val="0037556B"/>
    <w:rsid w:val="003757F2"/>
    <w:rsid w:val="00375FA6"/>
    <w:rsid w:val="00376153"/>
    <w:rsid w:val="00376761"/>
    <w:rsid w:val="003769E3"/>
    <w:rsid w:val="00376A4C"/>
    <w:rsid w:val="00377D82"/>
    <w:rsid w:val="00380C34"/>
    <w:rsid w:val="0038111E"/>
    <w:rsid w:val="00381D49"/>
    <w:rsid w:val="003827CF"/>
    <w:rsid w:val="00382A93"/>
    <w:rsid w:val="00382D0D"/>
    <w:rsid w:val="003832F8"/>
    <w:rsid w:val="003843FB"/>
    <w:rsid w:val="00385746"/>
    <w:rsid w:val="003857E0"/>
    <w:rsid w:val="00387207"/>
    <w:rsid w:val="003913E5"/>
    <w:rsid w:val="00393D20"/>
    <w:rsid w:val="00394243"/>
    <w:rsid w:val="00394C68"/>
    <w:rsid w:val="00394D9D"/>
    <w:rsid w:val="003950CA"/>
    <w:rsid w:val="00395694"/>
    <w:rsid w:val="00395878"/>
    <w:rsid w:val="00396CD8"/>
    <w:rsid w:val="00396F17"/>
    <w:rsid w:val="003A0720"/>
    <w:rsid w:val="003A084B"/>
    <w:rsid w:val="003A095E"/>
    <w:rsid w:val="003A0B95"/>
    <w:rsid w:val="003A0E06"/>
    <w:rsid w:val="003A1082"/>
    <w:rsid w:val="003A14B8"/>
    <w:rsid w:val="003A15EA"/>
    <w:rsid w:val="003A1A91"/>
    <w:rsid w:val="003A1BDE"/>
    <w:rsid w:val="003A3D2F"/>
    <w:rsid w:val="003A4823"/>
    <w:rsid w:val="003A4909"/>
    <w:rsid w:val="003A56C2"/>
    <w:rsid w:val="003A62F2"/>
    <w:rsid w:val="003A6C5C"/>
    <w:rsid w:val="003A7263"/>
    <w:rsid w:val="003A7C2E"/>
    <w:rsid w:val="003B010F"/>
    <w:rsid w:val="003B1958"/>
    <w:rsid w:val="003B1C4F"/>
    <w:rsid w:val="003B2150"/>
    <w:rsid w:val="003B45E4"/>
    <w:rsid w:val="003B4B65"/>
    <w:rsid w:val="003B53CA"/>
    <w:rsid w:val="003B5679"/>
    <w:rsid w:val="003B5866"/>
    <w:rsid w:val="003B59A4"/>
    <w:rsid w:val="003B615F"/>
    <w:rsid w:val="003B655D"/>
    <w:rsid w:val="003B695E"/>
    <w:rsid w:val="003B75B6"/>
    <w:rsid w:val="003B793F"/>
    <w:rsid w:val="003B7BBE"/>
    <w:rsid w:val="003B7D83"/>
    <w:rsid w:val="003C0A53"/>
    <w:rsid w:val="003C0DFF"/>
    <w:rsid w:val="003C0F7C"/>
    <w:rsid w:val="003C1119"/>
    <w:rsid w:val="003C1594"/>
    <w:rsid w:val="003C15A9"/>
    <w:rsid w:val="003C281F"/>
    <w:rsid w:val="003C28C4"/>
    <w:rsid w:val="003C335A"/>
    <w:rsid w:val="003C3ACC"/>
    <w:rsid w:val="003C3B0E"/>
    <w:rsid w:val="003C4D97"/>
    <w:rsid w:val="003C5038"/>
    <w:rsid w:val="003C5266"/>
    <w:rsid w:val="003C54FF"/>
    <w:rsid w:val="003C5E86"/>
    <w:rsid w:val="003C60A8"/>
    <w:rsid w:val="003C6280"/>
    <w:rsid w:val="003C7683"/>
    <w:rsid w:val="003C7EE7"/>
    <w:rsid w:val="003D099B"/>
    <w:rsid w:val="003D186A"/>
    <w:rsid w:val="003D328E"/>
    <w:rsid w:val="003D3BCF"/>
    <w:rsid w:val="003D3F3F"/>
    <w:rsid w:val="003D4932"/>
    <w:rsid w:val="003D4C3F"/>
    <w:rsid w:val="003D5C59"/>
    <w:rsid w:val="003D72D6"/>
    <w:rsid w:val="003E0196"/>
    <w:rsid w:val="003E02C7"/>
    <w:rsid w:val="003E1357"/>
    <w:rsid w:val="003E2548"/>
    <w:rsid w:val="003E3095"/>
    <w:rsid w:val="003E3518"/>
    <w:rsid w:val="003E3597"/>
    <w:rsid w:val="003E3D59"/>
    <w:rsid w:val="003E49CF"/>
    <w:rsid w:val="003E5A7C"/>
    <w:rsid w:val="003E5DC1"/>
    <w:rsid w:val="003E5EB3"/>
    <w:rsid w:val="003E7830"/>
    <w:rsid w:val="003E7859"/>
    <w:rsid w:val="003F0205"/>
    <w:rsid w:val="003F0A80"/>
    <w:rsid w:val="003F0CB3"/>
    <w:rsid w:val="003F0D99"/>
    <w:rsid w:val="003F23A5"/>
    <w:rsid w:val="003F243B"/>
    <w:rsid w:val="003F2AB8"/>
    <w:rsid w:val="003F2F6D"/>
    <w:rsid w:val="003F39BD"/>
    <w:rsid w:val="003F48EC"/>
    <w:rsid w:val="003F4AC2"/>
    <w:rsid w:val="003F50DE"/>
    <w:rsid w:val="003F5B85"/>
    <w:rsid w:val="003F6AE8"/>
    <w:rsid w:val="003F7EAD"/>
    <w:rsid w:val="0040168A"/>
    <w:rsid w:val="0040181A"/>
    <w:rsid w:val="00401FAD"/>
    <w:rsid w:val="00401FAE"/>
    <w:rsid w:val="00402A46"/>
    <w:rsid w:val="0040313D"/>
    <w:rsid w:val="0040361E"/>
    <w:rsid w:val="00403BAF"/>
    <w:rsid w:val="00404180"/>
    <w:rsid w:val="004049D8"/>
    <w:rsid w:val="004056E3"/>
    <w:rsid w:val="004066FB"/>
    <w:rsid w:val="00407E4E"/>
    <w:rsid w:val="004100FE"/>
    <w:rsid w:val="00410C2D"/>
    <w:rsid w:val="00410F63"/>
    <w:rsid w:val="004111A0"/>
    <w:rsid w:val="0041127A"/>
    <w:rsid w:val="0041131A"/>
    <w:rsid w:val="00411347"/>
    <w:rsid w:val="00412749"/>
    <w:rsid w:val="00412A9C"/>
    <w:rsid w:val="00412BA6"/>
    <w:rsid w:val="00412CD4"/>
    <w:rsid w:val="00412E6F"/>
    <w:rsid w:val="00414088"/>
    <w:rsid w:val="00414853"/>
    <w:rsid w:val="004153D9"/>
    <w:rsid w:val="00416C49"/>
    <w:rsid w:val="00420371"/>
    <w:rsid w:val="00420CAD"/>
    <w:rsid w:val="00420FE8"/>
    <w:rsid w:val="004223EB"/>
    <w:rsid w:val="0042270B"/>
    <w:rsid w:val="00422938"/>
    <w:rsid w:val="00422972"/>
    <w:rsid w:val="00422EC8"/>
    <w:rsid w:val="00423825"/>
    <w:rsid w:val="00424443"/>
    <w:rsid w:val="00426123"/>
    <w:rsid w:val="004268D8"/>
    <w:rsid w:val="004277F2"/>
    <w:rsid w:val="00427886"/>
    <w:rsid w:val="00427BF4"/>
    <w:rsid w:val="00427CE8"/>
    <w:rsid w:val="00427D97"/>
    <w:rsid w:val="004312EB"/>
    <w:rsid w:val="00431EB5"/>
    <w:rsid w:val="00432788"/>
    <w:rsid w:val="004331CD"/>
    <w:rsid w:val="00434447"/>
    <w:rsid w:val="0043571E"/>
    <w:rsid w:val="00435C8E"/>
    <w:rsid w:val="00436302"/>
    <w:rsid w:val="00436A90"/>
    <w:rsid w:val="00437821"/>
    <w:rsid w:val="00437E08"/>
    <w:rsid w:val="00440D56"/>
    <w:rsid w:val="0044122F"/>
    <w:rsid w:val="00441DB6"/>
    <w:rsid w:val="00441DC9"/>
    <w:rsid w:val="00441DCE"/>
    <w:rsid w:val="00442909"/>
    <w:rsid w:val="00444074"/>
    <w:rsid w:val="0044510D"/>
    <w:rsid w:val="00445896"/>
    <w:rsid w:val="00445C6D"/>
    <w:rsid w:val="00446309"/>
    <w:rsid w:val="004471D7"/>
    <w:rsid w:val="00447314"/>
    <w:rsid w:val="00447B0C"/>
    <w:rsid w:val="00450AD7"/>
    <w:rsid w:val="004511AA"/>
    <w:rsid w:val="00451962"/>
    <w:rsid w:val="00451981"/>
    <w:rsid w:val="00453A36"/>
    <w:rsid w:val="00454265"/>
    <w:rsid w:val="004546EF"/>
    <w:rsid w:val="00454C20"/>
    <w:rsid w:val="00456BBD"/>
    <w:rsid w:val="00457034"/>
    <w:rsid w:val="00457AD4"/>
    <w:rsid w:val="004609FC"/>
    <w:rsid w:val="00461F1E"/>
    <w:rsid w:val="004630AF"/>
    <w:rsid w:val="0046321B"/>
    <w:rsid w:val="00463656"/>
    <w:rsid w:val="004643C7"/>
    <w:rsid w:val="004647CF"/>
    <w:rsid w:val="0046481E"/>
    <w:rsid w:val="0046492B"/>
    <w:rsid w:val="00465C89"/>
    <w:rsid w:val="00465DA3"/>
    <w:rsid w:val="0046668C"/>
    <w:rsid w:val="004673D0"/>
    <w:rsid w:val="0047149F"/>
    <w:rsid w:val="00472B86"/>
    <w:rsid w:val="00472F42"/>
    <w:rsid w:val="00474E52"/>
    <w:rsid w:val="004750FB"/>
    <w:rsid w:val="00475511"/>
    <w:rsid w:val="00475EA1"/>
    <w:rsid w:val="00475FF4"/>
    <w:rsid w:val="00477183"/>
    <w:rsid w:val="004773B3"/>
    <w:rsid w:val="00477D22"/>
    <w:rsid w:val="0048110D"/>
    <w:rsid w:val="00481643"/>
    <w:rsid w:val="004829B3"/>
    <w:rsid w:val="00483589"/>
    <w:rsid w:val="00484ED5"/>
    <w:rsid w:val="0048549F"/>
    <w:rsid w:val="004856AC"/>
    <w:rsid w:val="00485A4E"/>
    <w:rsid w:val="004862FD"/>
    <w:rsid w:val="00486C92"/>
    <w:rsid w:val="00487700"/>
    <w:rsid w:val="004877C6"/>
    <w:rsid w:val="004879D3"/>
    <w:rsid w:val="0049026C"/>
    <w:rsid w:val="0049194C"/>
    <w:rsid w:val="004938A9"/>
    <w:rsid w:val="004944B6"/>
    <w:rsid w:val="004949B3"/>
    <w:rsid w:val="00495331"/>
    <w:rsid w:val="0049739D"/>
    <w:rsid w:val="00497739"/>
    <w:rsid w:val="004A0804"/>
    <w:rsid w:val="004A0A1D"/>
    <w:rsid w:val="004A0B59"/>
    <w:rsid w:val="004A0B68"/>
    <w:rsid w:val="004A108D"/>
    <w:rsid w:val="004A1860"/>
    <w:rsid w:val="004A1B99"/>
    <w:rsid w:val="004A220C"/>
    <w:rsid w:val="004A24A8"/>
    <w:rsid w:val="004A2745"/>
    <w:rsid w:val="004A2CA9"/>
    <w:rsid w:val="004A3FA0"/>
    <w:rsid w:val="004A4A30"/>
    <w:rsid w:val="004A4BE8"/>
    <w:rsid w:val="004A6DB3"/>
    <w:rsid w:val="004A70BF"/>
    <w:rsid w:val="004B07AE"/>
    <w:rsid w:val="004B0A0D"/>
    <w:rsid w:val="004B0B53"/>
    <w:rsid w:val="004B2350"/>
    <w:rsid w:val="004B26BD"/>
    <w:rsid w:val="004B408E"/>
    <w:rsid w:val="004B419B"/>
    <w:rsid w:val="004B539A"/>
    <w:rsid w:val="004B59C0"/>
    <w:rsid w:val="004B65A8"/>
    <w:rsid w:val="004B680D"/>
    <w:rsid w:val="004B69ED"/>
    <w:rsid w:val="004B7624"/>
    <w:rsid w:val="004B79FF"/>
    <w:rsid w:val="004C03FA"/>
    <w:rsid w:val="004C1174"/>
    <w:rsid w:val="004C1409"/>
    <w:rsid w:val="004C1B44"/>
    <w:rsid w:val="004C21CC"/>
    <w:rsid w:val="004C2265"/>
    <w:rsid w:val="004C2757"/>
    <w:rsid w:val="004C386F"/>
    <w:rsid w:val="004C3944"/>
    <w:rsid w:val="004C399D"/>
    <w:rsid w:val="004C3CA5"/>
    <w:rsid w:val="004C43F6"/>
    <w:rsid w:val="004C44B0"/>
    <w:rsid w:val="004C46F3"/>
    <w:rsid w:val="004C4B7E"/>
    <w:rsid w:val="004C4D82"/>
    <w:rsid w:val="004C51E5"/>
    <w:rsid w:val="004C672B"/>
    <w:rsid w:val="004C7007"/>
    <w:rsid w:val="004C7B33"/>
    <w:rsid w:val="004D10C2"/>
    <w:rsid w:val="004D14E6"/>
    <w:rsid w:val="004D1543"/>
    <w:rsid w:val="004D2E57"/>
    <w:rsid w:val="004D3178"/>
    <w:rsid w:val="004D3FD2"/>
    <w:rsid w:val="004D4F61"/>
    <w:rsid w:val="004D5D1A"/>
    <w:rsid w:val="004D6134"/>
    <w:rsid w:val="004D6682"/>
    <w:rsid w:val="004D68AB"/>
    <w:rsid w:val="004D6DEF"/>
    <w:rsid w:val="004D6E27"/>
    <w:rsid w:val="004D7B81"/>
    <w:rsid w:val="004E0295"/>
    <w:rsid w:val="004E05EB"/>
    <w:rsid w:val="004E0ACC"/>
    <w:rsid w:val="004E0AE7"/>
    <w:rsid w:val="004E0D91"/>
    <w:rsid w:val="004E1331"/>
    <w:rsid w:val="004E15D4"/>
    <w:rsid w:val="004E23AC"/>
    <w:rsid w:val="004E367F"/>
    <w:rsid w:val="004E369F"/>
    <w:rsid w:val="004E3B0F"/>
    <w:rsid w:val="004E44B4"/>
    <w:rsid w:val="004E58B4"/>
    <w:rsid w:val="004E628C"/>
    <w:rsid w:val="004E7118"/>
    <w:rsid w:val="004E7C63"/>
    <w:rsid w:val="004F02A8"/>
    <w:rsid w:val="004F1294"/>
    <w:rsid w:val="004F1ABF"/>
    <w:rsid w:val="004F1EDC"/>
    <w:rsid w:val="004F1F66"/>
    <w:rsid w:val="004F3556"/>
    <w:rsid w:val="004F461A"/>
    <w:rsid w:val="004F5268"/>
    <w:rsid w:val="004F55CD"/>
    <w:rsid w:val="004F5F80"/>
    <w:rsid w:val="004F6281"/>
    <w:rsid w:val="004F6303"/>
    <w:rsid w:val="004F6F61"/>
    <w:rsid w:val="004F7542"/>
    <w:rsid w:val="004F78A3"/>
    <w:rsid w:val="005003F5"/>
    <w:rsid w:val="00500556"/>
    <w:rsid w:val="005009C8"/>
    <w:rsid w:val="0050145C"/>
    <w:rsid w:val="00501CF8"/>
    <w:rsid w:val="0050266D"/>
    <w:rsid w:val="00502B25"/>
    <w:rsid w:val="00502D79"/>
    <w:rsid w:val="00503080"/>
    <w:rsid w:val="0050344C"/>
    <w:rsid w:val="00504583"/>
    <w:rsid w:val="005049C5"/>
    <w:rsid w:val="00504C98"/>
    <w:rsid w:val="005050D8"/>
    <w:rsid w:val="00507DF1"/>
    <w:rsid w:val="00507E9E"/>
    <w:rsid w:val="00510160"/>
    <w:rsid w:val="0051042D"/>
    <w:rsid w:val="005109CA"/>
    <w:rsid w:val="00511476"/>
    <w:rsid w:val="00511610"/>
    <w:rsid w:val="0051167B"/>
    <w:rsid w:val="00511DEF"/>
    <w:rsid w:val="00512905"/>
    <w:rsid w:val="00512E91"/>
    <w:rsid w:val="0051343C"/>
    <w:rsid w:val="0051405F"/>
    <w:rsid w:val="005148E6"/>
    <w:rsid w:val="00514C40"/>
    <w:rsid w:val="005155E5"/>
    <w:rsid w:val="00516007"/>
    <w:rsid w:val="00516228"/>
    <w:rsid w:val="005164D4"/>
    <w:rsid w:val="00516E84"/>
    <w:rsid w:val="00517AF9"/>
    <w:rsid w:val="0052085C"/>
    <w:rsid w:val="00520997"/>
    <w:rsid w:val="00520F44"/>
    <w:rsid w:val="005240B8"/>
    <w:rsid w:val="00525F5A"/>
    <w:rsid w:val="00526078"/>
    <w:rsid w:val="00526203"/>
    <w:rsid w:val="005276A5"/>
    <w:rsid w:val="00527888"/>
    <w:rsid w:val="00527F1C"/>
    <w:rsid w:val="00527F26"/>
    <w:rsid w:val="00530CA3"/>
    <w:rsid w:val="00530F4E"/>
    <w:rsid w:val="00531A50"/>
    <w:rsid w:val="00531B87"/>
    <w:rsid w:val="0053231C"/>
    <w:rsid w:val="00532F08"/>
    <w:rsid w:val="0053482B"/>
    <w:rsid w:val="00534ED1"/>
    <w:rsid w:val="00535344"/>
    <w:rsid w:val="0053643C"/>
    <w:rsid w:val="00536FF4"/>
    <w:rsid w:val="005401E9"/>
    <w:rsid w:val="00540EAB"/>
    <w:rsid w:val="005413EC"/>
    <w:rsid w:val="00542C62"/>
    <w:rsid w:val="005434AA"/>
    <w:rsid w:val="005435CB"/>
    <w:rsid w:val="00543639"/>
    <w:rsid w:val="00543DC5"/>
    <w:rsid w:val="00543E29"/>
    <w:rsid w:val="0054425C"/>
    <w:rsid w:val="005447C5"/>
    <w:rsid w:val="00544A38"/>
    <w:rsid w:val="005452D7"/>
    <w:rsid w:val="0054557E"/>
    <w:rsid w:val="0054558E"/>
    <w:rsid w:val="00545A15"/>
    <w:rsid w:val="00546043"/>
    <w:rsid w:val="00547042"/>
    <w:rsid w:val="00547386"/>
    <w:rsid w:val="0054748A"/>
    <w:rsid w:val="00547834"/>
    <w:rsid w:val="00550DD2"/>
    <w:rsid w:val="00551C83"/>
    <w:rsid w:val="005521C2"/>
    <w:rsid w:val="0055306D"/>
    <w:rsid w:val="00553D71"/>
    <w:rsid w:val="00554484"/>
    <w:rsid w:val="005554F1"/>
    <w:rsid w:val="005562C8"/>
    <w:rsid w:val="005566CF"/>
    <w:rsid w:val="005606B0"/>
    <w:rsid w:val="0056251B"/>
    <w:rsid w:val="00562AF9"/>
    <w:rsid w:val="00564484"/>
    <w:rsid w:val="00564998"/>
    <w:rsid w:val="00566ACF"/>
    <w:rsid w:val="00566E8E"/>
    <w:rsid w:val="005673E4"/>
    <w:rsid w:val="0056741B"/>
    <w:rsid w:val="00567FBA"/>
    <w:rsid w:val="00570982"/>
    <w:rsid w:val="00570CF3"/>
    <w:rsid w:val="00571DF7"/>
    <w:rsid w:val="00572A19"/>
    <w:rsid w:val="00572C3C"/>
    <w:rsid w:val="00573634"/>
    <w:rsid w:val="00574313"/>
    <w:rsid w:val="005748C4"/>
    <w:rsid w:val="00575CA1"/>
    <w:rsid w:val="0057681C"/>
    <w:rsid w:val="00576864"/>
    <w:rsid w:val="00577710"/>
    <w:rsid w:val="005779CA"/>
    <w:rsid w:val="005800C5"/>
    <w:rsid w:val="00580110"/>
    <w:rsid w:val="005801FF"/>
    <w:rsid w:val="0058095C"/>
    <w:rsid w:val="00581AAB"/>
    <w:rsid w:val="00581BE7"/>
    <w:rsid w:val="00582D0D"/>
    <w:rsid w:val="005830A5"/>
    <w:rsid w:val="005838D2"/>
    <w:rsid w:val="00583B42"/>
    <w:rsid w:val="005848D6"/>
    <w:rsid w:val="005856D0"/>
    <w:rsid w:val="0058607A"/>
    <w:rsid w:val="005867D3"/>
    <w:rsid w:val="00586F0A"/>
    <w:rsid w:val="005879E8"/>
    <w:rsid w:val="00587F7F"/>
    <w:rsid w:val="0059070B"/>
    <w:rsid w:val="005908D8"/>
    <w:rsid w:val="00590B45"/>
    <w:rsid w:val="00590B72"/>
    <w:rsid w:val="00590FC0"/>
    <w:rsid w:val="0059160E"/>
    <w:rsid w:val="00591B2F"/>
    <w:rsid w:val="00591B80"/>
    <w:rsid w:val="00591F53"/>
    <w:rsid w:val="005933BF"/>
    <w:rsid w:val="005936A8"/>
    <w:rsid w:val="005938FA"/>
    <w:rsid w:val="0059396A"/>
    <w:rsid w:val="005940C1"/>
    <w:rsid w:val="0059462F"/>
    <w:rsid w:val="00594A62"/>
    <w:rsid w:val="00595258"/>
    <w:rsid w:val="00595A05"/>
    <w:rsid w:val="00596804"/>
    <w:rsid w:val="005973F8"/>
    <w:rsid w:val="00597E5E"/>
    <w:rsid w:val="00597F0C"/>
    <w:rsid w:val="005A02C2"/>
    <w:rsid w:val="005A1161"/>
    <w:rsid w:val="005A22D6"/>
    <w:rsid w:val="005A330A"/>
    <w:rsid w:val="005A4C64"/>
    <w:rsid w:val="005A4D44"/>
    <w:rsid w:val="005A5548"/>
    <w:rsid w:val="005A5E77"/>
    <w:rsid w:val="005A5FA3"/>
    <w:rsid w:val="005A6D21"/>
    <w:rsid w:val="005A6F1E"/>
    <w:rsid w:val="005A7901"/>
    <w:rsid w:val="005A7B58"/>
    <w:rsid w:val="005B00CA"/>
    <w:rsid w:val="005B01DD"/>
    <w:rsid w:val="005B17F4"/>
    <w:rsid w:val="005B1C3F"/>
    <w:rsid w:val="005B2564"/>
    <w:rsid w:val="005B2E84"/>
    <w:rsid w:val="005B32B0"/>
    <w:rsid w:val="005B32CD"/>
    <w:rsid w:val="005B372B"/>
    <w:rsid w:val="005B3B06"/>
    <w:rsid w:val="005B3D75"/>
    <w:rsid w:val="005B4F03"/>
    <w:rsid w:val="005B6D52"/>
    <w:rsid w:val="005B747F"/>
    <w:rsid w:val="005B77B8"/>
    <w:rsid w:val="005C27E3"/>
    <w:rsid w:val="005C29CD"/>
    <w:rsid w:val="005C398E"/>
    <w:rsid w:val="005C4143"/>
    <w:rsid w:val="005C4394"/>
    <w:rsid w:val="005C447C"/>
    <w:rsid w:val="005C5005"/>
    <w:rsid w:val="005C60E9"/>
    <w:rsid w:val="005C634A"/>
    <w:rsid w:val="005C67E8"/>
    <w:rsid w:val="005C6FFE"/>
    <w:rsid w:val="005C7EF0"/>
    <w:rsid w:val="005D01D7"/>
    <w:rsid w:val="005D0881"/>
    <w:rsid w:val="005D0D22"/>
    <w:rsid w:val="005D0F7B"/>
    <w:rsid w:val="005D10C3"/>
    <w:rsid w:val="005D1279"/>
    <w:rsid w:val="005D1618"/>
    <w:rsid w:val="005D1EDB"/>
    <w:rsid w:val="005D1F97"/>
    <w:rsid w:val="005D2826"/>
    <w:rsid w:val="005D2A63"/>
    <w:rsid w:val="005D2E16"/>
    <w:rsid w:val="005D378B"/>
    <w:rsid w:val="005D3BC3"/>
    <w:rsid w:val="005D404E"/>
    <w:rsid w:val="005D44CE"/>
    <w:rsid w:val="005D5613"/>
    <w:rsid w:val="005D5EAE"/>
    <w:rsid w:val="005D63CE"/>
    <w:rsid w:val="005D6E14"/>
    <w:rsid w:val="005D7812"/>
    <w:rsid w:val="005D7FB2"/>
    <w:rsid w:val="005E03D8"/>
    <w:rsid w:val="005E0577"/>
    <w:rsid w:val="005E1412"/>
    <w:rsid w:val="005E3846"/>
    <w:rsid w:val="005E3C2E"/>
    <w:rsid w:val="005E3DE4"/>
    <w:rsid w:val="005E3FB7"/>
    <w:rsid w:val="005E4D9D"/>
    <w:rsid w:val="005E561A"/>
    <w:rsid w:val="005E69D7"/>
    <w:rsid w:val="005E6AFB"/>
    <w:rsid w:val="005E7243"/>
    <w:rsid w:val="005F03BB"/>
    <w:rsid w:val="005F0533"/>
    <w:rsid w:val="005F083D"/>
    <w:rsid w:val="005F0993"/>
    <w:rsid w:val="005F0A9C"/>
    <w:rsid w:val="005F105B"/>
    <w:rsid w:val="005F2E1A"/>
    <w:rsid w:val="005F307F"/>
    <w:rsid w:val="005F3C18"/>
    <w:rsid w:val="005F3CD5"/>
    <w:rsid w:val="005F40F1"/>
    <w:rsid w:val="005F4456"/>
    <w:rsid w:val="005F4E39"/>
    <w:rsid w:val="005F4F86"/>
    <w:rsid w:val="005F5410"/>
    <w:rsid w:val="005F57DB"/>
    <w:rsid w:val="005F60C0"/>
    <w:rsid w:val="005F686F"/>
    <w:rsid w:val="005F70F0"/>
    <w:rsid w:val="005F74CA"/>
    <w:rsid w:val="005F7524"/>
    <w:rsid w:val="005F76B2"/>
    <w:rsid w:val="005F7A88"/>
    <w:rsid w:val="005F7CAF"/>
    <w:rsid w:val="005F7DA5"/>
    <w:rsid w:val="006008F3"/>
    <w:rsid w:val="00601607"/>
    <w:rsid w:val="00601A66"/>
    <w:rsid w:val="00601E19"/>
    <w:rsid w:val="00602597"/>
    <w:rsid w:val="00602611"/>
    <w:rsid w:val="00602738"/>
    <w:rsid w:val="0060287A"/>
    <w:rsid w:val="006038FB"/>
    <w:rsid w:val="0060423F"/>
    <w:rsid w:val="0060499A"/>
    <w:rsid w:val="00605D76"/>
    <w:rsid w:val="00606353"/>
    <w:rsid w:val="00606817"/>
    <w:rsid w:val="006069E5"/>
    <w:rsid w:val="006076A2"/>
    <w:rsid w:val="00607C90"/>
    <w:rsid w:val="00607E9B"/>
    <w:rsid w:val="0061116F"/>
    <w:rsid w:val="0061182A"/>
    <w:rsid w:val="00611F3D"/>
    <w:rsid w:val="00613193"/>
    <w:rsid w:val="006147AB"/>
    <w:rsid w:val="00614854"/>
    <w:rsid w:val="00614A79"/>
    <w:rsid w:val="00615AED"/>
    <w:rsid w:val="00615FE7"/>
    <w:rsid w:val="006176A7"/>
    <w:rsid w:val="00617885"/>
    <w:rsid w:val="00620DD9"/>
    <w:rsid w:val="00621534"/>
    <w:rsid w:val="006219F4"/>
    <w:rsid w:val="00621B6A"/>
    <w:rsid w:val="00621F50"/>
    <w:rsid w:val="00622000"/>
    <w:rsid w:val="00622207"/>
    <w:rsid w:val="00622AFA"/>
    <w:rsid w:val="00623115"/>
    <w:rsid w:val="00623913"/>
    <w:rsid w:val="00624A30"/>
    <w:rsid w:val="00625514"/>
    <w:rsid w:val="00625D78"/>
    <w:rsid w:val="00627362"/>
    <w:rsid w:val="006273D2"/>
    <w:rsid w:val="00627D49"/>
    <w:rsid w:val="0063032B"/>
    <w:rsid w:val="00630C29"/>
    <w:rsid w:val="00630CB7"/>
    <w:rsid w:val="00632CB0"/>
    <w:rsid w:val="006339A1"/>
    <w:rsid w:val="006342C7"/>
    <w:rsid w:val="00635005"/>
    <w:rsid w:val="006358A1"/>
    <w:rsid w:val="00636007"/>
    <w:rsid w:val="006365A9"/>
    <w:rsid w:val="006367C9"/>
    <w:rsid w:val="00636CBA"/>
    <w:rsid w:val="006374E1"/>
    <w:rsid w:val="0063783F"/>
    <w:rsid w:val="00637AEA"/>
    <w:rsid w:val="00637C5B"/>
    <w:rsid w:val="00637DD3"/>
    <w:rsid w:val="00637FB7"/>
    <w:rsid w:val="00640955"/>
    <w:rsid w:val="00640D56"/>
    <w:rsid w:val="00641397"/>
    <w:rsid w:val="006423C5"/>
    <w:rsid w:val="00642608"/>
    <w:rsid w:val="00642B02"/>
    <w:rsid w:val="00642C67"/>
    <w:rsid w:val="006434CB"/>
    <w:rsid w:val="00643E0C"/>
    <w:rsid w:val="00643E90"/>
    <w:rsid w:val="006440F4"/>
    <w:rsid w:val="006446DC"/>
    <w:rsid w:val="00644F75"/>
    <w:rsid w:val="0064568B"/>
    <w:rsid w:val="00645998"/>
    <w:rsid w:val="00645BB6"/>
    <w:rsid w:val="00646E32"/>
    <w:rsid w:val="00646E96"/>
    <w:rsid w:val="0064737F"/>
    <w:rsid w:val="0064773A"/>
    <w:rsid w:val="00647E6C"/>
    <w:rsid w:val="00650580"/>
    <w:rsid w:val="00650EEC"/>
    <w:rsid w:val="0065147E"/>
    <w:rsid w:val="00651B44"/>
    <w:rsid w:val="00651C9A"/>
    <w:rsid w:val="00651CDB"/>
    <w:rsid w:val="00651EB8"/>
    <w:rsid w:val="0065220C"/>
    <w:rsid w:val="0065229D"/>
    <w:rsid w:val="0065319C"/>
    <w:rsid w:val="00653213"/>
    <w:rsid w:val="00653F7A"/>
    <w:rsid w:val="0065405D"/>
    <w:rsid w:val="00654140"/>
    <w:rsid w:val="00655B89"/>
    <w:rsid w:val="00655D43"/>
    <w:rsid w:val="00656116"/>
    <w:rsid w:val="0065618F"/>
    <w:rsid w:val="006562A8"/>
    <w:rsid w:val="006600F2"/>
    <w:rsid w:val="0066050C"/>
    <w:rsid w:val="006605DB"/>
    <w:rsid w:val="00660A93"/>
    <w:rsid w:val="0066299A"/>
    <w:rsid w:val="00662D47"/>
    <w:rsid w:val="00663100"/>
    <w:rsid w:val="00663B80"/>
    <w:rsid w:val="00664519"/>
    <w:rsid w:val="00664553"/>
    <w:rsid w:val="00664F77"/>
    <w:rsid w:val="006650F2"/>
    <w:rsid w:val="0066571D"/>
    <w:rsid w:val="00665C04"/>
    <w:rsid w:val="00665C1E"/>
    <w:rsid w:val="00666739"/>
    <w:rsid w:val="00666E4A"/>
    <w:rsid w:val="00667359"/>
    <w:rsid w:val="00667788"/>
    <w:rsid w:val="00667A25"/>
    <w:rsid w:val="00667F1D"/>
    <w:rsid w:val="00670BDD"/>
    <w:rsid w:val="00670C90"/>
    <w:rsid w:val="006710BA"/>
    <w:rsid w:val="006712A8"/>
    <w:rsid w:val="00672596"/>
    <w:rsid w:val="00672989"/>
    <w:rsid w:val="00672C02"/>
    <w:rsid w:val="00672D7F"/>
    <w:rsid w:val="00673AD0"/>
    <w:rsid w:val="00673EB8"/>
    <w:rsid w:val="0067437C"/>
    <w:rsid w:val="00674B1C"/>
    <w:rsid w:val="00674FA3"/>
    <w:rsid w:val="006750BB"/>
    <w:rsid w:val="00675E1B"/>
    <w:rsid w:val="00675FC6"/>
    <w:rsid w:val="006760B0"/>
    <w:rsid w:val="006761E4"/>
    <w:rsid w:val="006761F3"/>
    <w:rsid w:val="00676571"/>
    <w:rsid w:val="00676906"/>
    <w:rsid w:val="006774D1"/>
    <w:rsid w:val="00677738"/>
    <w:rsid w:val="0068036B"/>
    <w:rsid w:val="00680374"/>
    <w:rsid w:val="0068071B"/>
    <w:rsid w:val="00680B16"/>
    <w:rsid w:val="00680CE7"/>
    <w:rsid w:val="00681DAE"/>
    <w:rsid w:val="00681E7C"/>
    <w:rsid w:val="006824A7"/>
    <w:rsid w:val="00683F6B"/>
    <w:rsid w:val="00684A09"/>
    <w:rsid w:val="00684EC6"/>
    <w:rsid w:val="00685613"/>
    <w:rsid w:val="00686240"/>
    <w:rsid w:val="0068653F"/>
    <w:rsid w:val="00686AD5"/>
    <w:rsid w:val="00686D78"/>
    <w:rsid w:val="00687019"/>
    <w:rsid w:val="006872DB"/>
    <w:rsid w:val="0068752D"/>
    <w:rsid w:val="006900C7"/>
    <w:rsid w:val="0069079C"/>
    <w:rsid w:val="00691202"/>
    <w:rsid w:val="006921E8"/>
    <w:rsid w:val="0069260A"/>
    <w:rsid w:val="006932EA"/>
    <w:rsid w:val="006949D4"/>
    <w:rsid w:val="00695679"/>
    <w:rsid w:val="00696BB5"/>
    <w:rsid w:val="00696C14"/>
    <w:rsid w:val="00696D5C"/>
    <w:rsid w:val="00696FD9"/>
    <w:rsid w:val="00697CD0"/>
    <w:rsid w:val="006A0571"/>
    <w:rsid w:val="006A117A"/>
    <w:rsid w:val="006A1462"/>
    <w:rsid w:val="006A2893"/>
    <w:rsid w:val="006A3097"/>
    <w:rsid w:val="006A31B7"/>
    <w:rsid w:val="006A3452"/>
    <w:rsid w:val="006A3AC4"/>
    <w:rsid w:val="006A3B2B"/>
    <w:rsid w:val="006A46B2"/>
    <w:rsid w:val="006A46F0"/>
    <w:rsid w:val="006A5B90"/>
    <w:rsid w:val="006A6D41"/>
    <w:rsid w:val="006B0727"/>
    <w:rsid w:val="006B11A7"/>
    <w:rsid w:val="006B11BC"/>
    <w:rsid w:val="006B1359"/>
    <w:rsid w:val="006B15AD"/>
    <w:rsid w:val="006B28BC"/>
    <w:rsid w:val="006B2C63"/>
    <w:rsid w:val="006B325A"/>
    <w:rsid w:val="006B3BC3"/>
    <w:rsid w:val="006B428E"/>
    <w:rsid w:val="006B5493"/>
    <w:rsid w:val="006B5837"/>
    <w:rsid w:val="006B588C"/>
    <w:rsid w:val="006B6372"/>
    <w:rsid w:val="006B6606"/>
    <w:rsid w:val="006B6DEA"/>
    <w:rsid w:val="006B6E82"/>
    <w:rsid w:val="006B6F83"/>
    <w:rsid w:val="006B7795"/>
    <w:rsid w:val="006C09A4"/>
    <w:rsid w:val="006C0B84"/>
    <w:rsid w:val="006C1112"/>
    <w:rsid w:val="006C1388"/>
    <w:rsid w:val="006C16AD"/>
    <w:rsid w:val="006C17F8"/>
    <w:rsid w:val="006C1ED9"/>
    <w:rsid w:val="006C2031"/>
    <w:rsid w:val="006C2065"/>
    <w:rsid w:val="006C25C6"/>
    <w:rsid w:val="006C360F"/>
    <w:rsid w:val="006C3D7B"/>
    <w:rsid w:val="006C5145"/>
    <w:rsid w:val="006C54E9"/>
    <w:rsid w:val="006C5D8B"/>
    <w:rsid w:val="006C6293"/>
    <w:rsid w:val="006C6876"/>
    <w:rsid w:val="006C739B"/>
    <w:rsid w:val="006C767B"/>
    <w:rsid w:val="006C7719"/>
    <w:rsid w:val="006C7950"/>
    <w:rsid w:val="006C7A1A"/>
    <w:rsid w:val="006D0267"/>
    <w:rsid w:val="006D220D"/>
    <w:rsid w:val="006D2D75"/>
    <w:rsid w:val="006D69D8"/>
    <w:rsid w:val="006D6D5E"/>
    <w:rsid w:val="006D7825"/>
    <w:rsid w:val="006D7C16"/>
    <w:rsid w:val="006E085E"/>
    <w:rsid w:val="006E0953"/>
    <w:rsid w:val="006E0F7A"/>
    <w:rsid w:val="006E1A63"/>
    <w:rsid w:val="006E2B03"/>
    <w:rsid w:val="006E2E77"/>
    <w:rsid w:val="006E38E6"/>
    <w:rsid w:val="006E38FE"/>
    <w:rsid w:val="006E4A8D"/>
    <w:rsid w:val="006E4BB6"/>
    <w:rsid w:val="006E4C53"/>
    <w:rsid w:val="006E6B96"/>
    <w:rsid w:val="006E6C96"/>
    <w:rsid w:val="006E723D"/>
    <w:rsid w:val="006E7284"/>
    <w:rsid w:val="006E7E25"/>
    <w:rsid w:val="006F013A"/>
    <w:rsid w:val="006F0784"/>
    <w:rsid w:val="006F1065"/>
    <w:rsid w:val="006F119A"/>
    <w:rsid w:val="006F1DC9"/>
    <w:rsid w:val="006F206E"/>
    <w:rsid w:val="006F270D"/>
    <w:rsid w:val="006F337B"/>
    <w:rsid w:val="006F3581"/>
    <w:rsid w:val="006F36DC"/>
    <w:rsid w:val="006F3758"/>
    <w:rsid w:val="006F5435"/>
    <w:rsid w:val="006F622D"/>
    <w:rsid w:val="006F65D6"/>
    <w:rsid w:val="006F66A7"/>
    <w:rsid w:val="006F6A4D"/>
    <w:rsid w:val="007000BF"/>
    <w:rsid w:val="00700CB0"/>
    <w:rsid w:val="00701797"/>
    <w:rsid w:val="00701996"/>
    <w:rsid w:val="007022AE"/>
    <w:rsid w:val="00702EA7"/>
    <w:rsid w:val="007034D3"/>
    <w:rsid w:val="00704A63"/>
    <w:rsid w:val="00704F5B"/>
    <w:rsid w:val="0070652E"/>
    <w:rsid w:val="00707C01"/>
    <w:rsid w:val="00712492"/>
    <w:rsid w:val="0071257C"/>
    <w:rsid w:val="007126CC"/>
    <w:rsid w:val="007128AB"/>
    <w:rsid w:val="0071374B"/>
    <w:rsid w:val="00714D74"/>
    <w:rsid w:val="007153FA"/>
    <w:rsid w:val="00715A3D"/>
    <w:rsid w:val="007161E0"/>
    <w:rsid w:val="00716D92"/>
    <w:rsid w:val="0072021C"/>
    <w:rsid w:val="0072052D"/>
    <w:rsid w:val="00721F03"/>
    <w:rsid w:val="00722EAE"/>
    <w:rsid w:val="00723ABC"/>
    <w:rsid w:val="00723B48"/>
    <w:rsid w:val="00723B5D"/>
    <w:rsid w:val="00724573"/>
    <w:rsid w:val="0072460C"/>
    <w:rsid w:val="0072523D"/>
    <w:rsid w:val="00725654"/>
    <w:rsid w:val="007256A0"/>
    <w:rsid w:val="00725B5E"/>
    <w:rsid w:val="00725C53"/>
    <w:rsid w:val="00725D1F"/>
    <w:rsid w:val="00726CFD"/>
    <w:rsid w:val="0072739C"/>
    <w:rsid w:val="00730946"/>
    <w:rsid w:val="00730D77"/>
    <w:rsid w:val="00731E2E"/>
    <w:rsid w:val="0073369C"/>
    <w:rsid w:val="00733C52"/>
    <w:rsid w:val="00734134"/>
    <w:rsid w:val="00734CA7"/>
    <w:rsid w:val="007365A8"/>
    <w:rsid w:val="007368AC"/>
    <w:rsid w:val="007368BC"/>
    <w:rsid w:val="007371D8"/>
    <w:rsid w:val="00737713"/>
    <w:rsid w:val="00737AE5"/>
    <w:rsid w:val="00737B27"/>
    <w:rsid w:val="007409AC"/>
    <w:rsid w:val="00740DFB"/>
    <w:rsid w:val="00741212"/>
    <w:rsid w:val="007413B4"/>
    <w:rsid w:val="00742E20"/>
    <w:rsid w:val="00742EBC"/>
    <w:rsid w:val="007441D3"/>
    <w:rsid w:val="00744761"/>
    <w:rsid w:val="00744AC8"/>
    <w:rsid w:val="00746781"/>
    <w:rsid w:val="00746F6F"/>
    <w:rsid w:val="007500DE"/>
    <w:rsid w:val="00752446"/>
    <w:rsid w:val="007524EE"/>
    <w:rsid w:val="0075275A"/>
    <w:rsid w:val="00752BDC"/>
    <w:rsid w:val="00753674"/>
    <w:rsid w:val="00753810"/>
    <w:rsid w:val="007538FC"/>
    <w:rsid w:val="00754ABD"/>
    <w:rsid w:val="00755E3B"/>
    <w:rsid w:val="00756705"/>
    <w:rsid w:val="00756F06"/>
    <w:rsid w:val="007578C8"/>
    <w:rsid w:val="0076074D"/>
    <w:rsid w:val="007630DB"/>
    <w:rsid w:val="007635E0"/>
    <w:rsid w:val="007637BA"/>
    <w:rsid w:val="00763801"/>
    <w:rsid w:val="00763E98"/>
    <w:rsid w:val="00765498"/>
    <w:rsid w:val="007654C2"/>
    <w:rsid w:val="007655CE"/>
    <w:rsid w:val="007660E5"/>
    <w:rsid w:val="00766448"/>
    <w:rsid w:val="00767EEA"/>
    <w:rsid w:val="007702F2"/>
    <w:rsid w:val="007706E4"/>
    <w:rsid w:val="00771A81"/>
    <w:rsid w:val="007735E1"/>
    <w:rsid w:val="0077390B"/>
    <w:rsid w:val="00774502"/>
    <w:rsid w:val="00774A18"/>
    <w:rsid w:val="00775AC6"/>
    <w:rsid w:val="00775E51"/>
    <w:rsid w:val="00776FBB"/>
    <w:rsid w:val="00777333"/>
    <w:rsid w:val="00777898"/>
    <w:rsid w:val="0077797E"/>
    <w:rsid w:val="0078069A"/>
    <w:rsid w:val="00781E88"/>
    <w:rsid w:val="00783615"/>
    <w:rsid w:val="0078370F"/>
    <w:rsid w:val="00783CEF"/>
    <w:rsid w:val="007846BD"/>
    <w:rsid w:val="00785025"/>
    <w:rsid w:val="00785ADF"/>
    <w:rsid w:val="00786A04"/>
    <w:rsid w:val="00787112"/>
    <w:rsid w:val="0078717E"/>
    <w:rsid w:val="007872EB"/>
    <w:rsid w:val="00787A08"/>
    <w:rsid w:val="00790EFE"/>
    <w:rsid w:val="0079140F"/>
    <w:rsid w:val="0079177A"/>
    <w:rsid w:val="00791860"/>
    <w:rsid w:val="007931AA"/>
    <w:rsid w:val="007940B5"/>
    <w:rsid w:val="00796268"/>
    <w:rsid w:val="007962AB"/>
    <w:rsid w:val="00796473"/>
    <w:rsid w:val="00796D1F"/>
    <w:rsid w:val="00797DBB"/>
    <w:rsid w:val="007A054C"/>
    <w:rsid w:val="007A0BA4"/>
    <w:rsid w:val="007A1614"/>
    <w:rsid w:val="007A190D"/>
    <w:rsid w:val="007A1A70"/>
    <w:rsid w:val="007A1B3D"/>
    <w:rsid w:val="007A1D90"/>
    <w:rsid w:val="007A253D"/>
    <w:rsid w:val="007A2CAC"/>
    <w:rsid w:val="007A34C3"/>
    <w:rsid w:val="007A395D"/>
    <w:rsid w:val="007A3C82"/>
    <w:rsid w:val="007A3D81"/>
    <w:rsid w:val="007A4394"/>
    <w:rsid w:val="007A5C60"/>
    <w:rsid w:val="007A7B0F"/>
    <w:rsid w:val="007A7F2D"/>
    <w:rsid w:val="007B07D4"/>
    <w:rsid w:val="007B137F"/>
    <w:rsid w:val="007B1E5A"/>
    <w:rsid w:val="007B268B"/>
    <w:rsid w:val="007B2809"/>
    <w:rsid w:val="007B4699"/>
    <w:rsid w:val="007B58F3"/>
    <w:rsid w:val="007B5953"/>
    <w:rsid w:val="007B72B8"/>
    <w:rsid w:val="007B7DD5"/>
    <w:rsid w:val="007B7E3E"/>
    <w:rsid w:val="007B7E88"/>
    <w:rsid w:val="007C085A"/>
    <w:rsid w:val="007C0EAC"/>
    <w:rsid w:val="007C11E9"/>
    <w:rsid w:val="007C2925"/>
    <w:rsid w:val="007C37D2"/>
    <w:rsid w:val="007C3979"/>
    <w:rsid w:val="007C4C33"/>
    <w:rsid w:val="007C54EA"/>
    <w:rsid w:val="007C5D13"/>
    <w:rsid w:val="007C617F"/>
    <w:rsid w:val="007C74A6"/>
    <w:rsid w:val="007C7549"/>
    <w:rsid w:val="007C7FC9"/>
    <w:rsid w:val="007D0B34"/>
    <w:rsid w:val="007D1629"/>
    <w:rsid w:val="007D1968"/>
    <w:rsid w:val="007D200E"/>
    <w:rsid w:val="007D2C8A"/>
    <w:rsid w:val="007D37B2"/>
    <w:rsid w:val="007D3C0C"/>
    <w:rsid w:val="007D431B"/>
    <w:rsid w:val="007D443E"/>
    <w:rsid w:val="007D4CA3"/>
    <w:rsid w:val="007D5728"/>
    <w:rsid w:val="007D5997"/>
    <w:rsid w:val="007D6D9F"/>
    <w:rsid w:val="007D6DF5"/>
    <w:rsid w:val="007D7632"/>
    <w:rsid w:val="007D763A"/>
    <w:rsid w:val="007D7917"/>
    <w:rsid w:val="007E01EC"/>
    <w:rsid w:val="007E1196"/>
    <w:rsid w:val="007E1C71"/>
    <w:rsid w:val="007E1CC5"/>
    <w:rsid w:val="007E1D52"/>
    <w:rsid w:val="007E1E36"/>
    <w:rsid w:val="007E25A3"/>
    <w:rsid w:val="007E2990"/>
    <w:rsid w:val="007E4A3E"/>
    <w:rsid w:val="007E4A44"/>
    <w:rsid w:val="007E5117"/>
    <w:rsid w:val="007E54C3"/>
    <w:rsid w:val="007E607D"/>
    <w:rsid w:val="007E6894"/>
    <w:rsid w:val="007E6C12"/>
    <w:rsid w:val="007E71B9"/>
    <w:rsid w:val="007F0917"/>
    <w:rsid w:val="007F0E1E"/>
    <w:rsid w:val="007F14BC"/>
    <w:rsid w:val="007F173F"/>
    <w:rsid w:val="007F1AD7"/>
    <w:rsid w:val="007F1E38"/>
    <w:rsid w:val="007F214C"/>
    <w:rsid w:val="007F2788"/>
    <w:rsid w:val="007F3407"/>
    <w:rsid w:val="007F3537"/>
    <w:rsid w:val="007F3D15"/>
    <w:rsid w:val="007F578F"/>
    <w:rsid w:val="007F60A6"/>
    <w:rsid w:val="007F6A48"/>
    <w:rsid w:val="007F6C70"/>
    <w:rsid w:val="007F6D2F"/>
    <w:rsid w:val="007F6D57"/>
    <w:rsid w:val="007F6FA6"/>
    <w:rsid w:val="007F7097"/>
    <w:rsid w:val="00800171"/>
    <w:rsid w:val="008012CF"/>
    <w:rsid w:val="00801450"/>
    <w:rsid w:val="00801ED4"/>
    <w:rsid w:val="00802203"/>
    <w:rsid w:val="0080278B"/>
    <w:rsid w:val="008057A3"/>
    <w:rsid w:val="008058AD"/>
    <w:rsid w:val="00805D65"/>
    <w:rsid w:val="00805E41"/>
    <w:rsid w:val="008060F8"/>
    <w:rsid w:val="00806545"/>
    <w:rsid w:val="00806D68"/>
    <w:rsid w:val="00810747"/>
    <w:rsid w:val="00811799"/>
    <w:rsid w:val="00811BD5"/>
    <w:rsid w:val="00811ED8"/>
    <w:rsid w:val="00812118"/>
    <w:rsid w:val="00812D4B"/>
    <w:rsid w:val="00813316"/>
    <w:rsid w:val="008135F6"/>
    <w:rsid w:val="008144DE"/>
    <w:rsid w:val="00815D30"/>
    <w:rsid w:val="00815F03"/>
    <w:rsid w:val="00815F80"/>
    <w:rsid w:val="008160A5"/>
    <w:rsid w:val="00816314"/>
    <w:rsid w:val="008177F3"/>
    <w:rsid w:val="00817D78"/>
    <w:rsid w:val="00821354"/>
    <w:rsid w:val="008215C0"/>
    <w:rsid w:val="00821A44"/>
    <w:rsid w:val="00824023"/>
    <w:rsid w:val="0082407D"/>
    <w:rsid w:val="00825958"/>
    <w:rsid w:val="008259D9"/>
    <w:rsid w:val="00825DEE"/>
    <w:rsid w:val="00825E35"/>
    <w:rsid w:val="00826156"/>
    <w:rsid w:val="008262AB"/>
    <w:rsid w:val="00826E04"/>
    <w:rsid w:val="00827020"/>
    <w:rsid w:val="008272CE"/>
    <w:rsid w:val="00827CBB"/>
    <w:rsid w:val="00827F60"/>
    <w:rsid w:val="00830CC6"/>
    <w:rsid w:val="00830FBF"/>
    <w:rsid w:val="0083179D"/>
    <w:rsid w:val="00831967"/>
    <w:rsid w:val="00831A21"/>
    <w:rsid w:val="00831B68"/>
    <w:rsid w:val="00832E0D"/>
    <w:rsid w:val="00832E93"/>
    <w:rsid w:val="00832E9D"/>
    <w:rsid w:val="00833CF2"/>
    <w:rsid w:val="00833FEA"/>
    <w:rsid w:val="00834A06"/>
    <w:rsid w:val="00835DCF"/>
    <w:rsid w:val="0083602A"/>
    <w:rsid w:val="00836677"/>
    <w:rsid w:val="0083683B"/>
    <w:rsid w:val="00836AD9"/>
    <w:rsid w:val="008372EC"/>
    <w:rsid w:val="008376E3"/>
    <w:rsid w:val="008379B6"/>
    <w:rsid w:val="00837A5B"/>
    <w:rsid w:val="00837C24"/>
    <w:rsid w:val="00840DCD"/>
    <w:rsid w:val="008411D0"/>
    <w:rsid w:val="0084120C"/>
    <w:rsid w:val="008419D4"/>
    <w:rsid w:val="00842B83"/>
    <w:rsid w:val="008437E9"/>
    <w:rsid w:val="00843C35"/>
    <w:rsid w:val="0084448C"/>
    <w:rsid w:val="008446E0"/>
    <w:rsid w:val="00844BB3"/>
    <w:rsid w:val="00845A52"/>
    <w:rsid w:val="008473DF"/>
    <w:rsid w:val="00847C12"/>
    <w:rsid w:val="00851AFD"/>
    <w:rsid w:val="00851F2C"/>
    <w:rsid w:val="00852469"/>
    <w:rsid w:val="00852A14"/>
    <w:rsid w:val="00852E6D"/>
    <w:rsid w:val="00853046"/>
    <w:rsid w:val="0085421F"/>
    <w:rsid w:val="008551E2"/>
    <w:rsid w:val="0085678B"/>
    <w:rsid w:val="00856FEC"/>
    <w:rsid w:val="00857499"/>
    <w:rsid w:val="00860866"/>
    <w:rsid w:val="008612FA"/>
    <w:rsid w:val="00861527"/>
    <w:rsid w:val="0086272B"/>
    <w:rsid w:val="00862E51"/>
    <w:rsid w:val="00863220"/>
    <w:rsid w:val="00863A49"/>
    <w:rsid w:val="00864135"/>
    <w:rsid w:val="00864192"/>
    <w:rsid w:val="008643DB"/>
    <w:rsid w:val="00864B97"/>
    <w:rsid w:val="0086562D"/>
    <w:rsid w:val="00865B95"/>
    <w:rsid w:val="00865E68"/>
    <w:rsid w:val="008661E0"/>
    <w:rsid w:val="008672A2"/>
    <w:rsid w:val="008675A3"/>
    <w:rsid w:val="008679BB"/>
    <w:rsid w:val="00867DA2"/>
    <w:rsid w:val="0087006C"/>
    <w:rsid w:val="00870311"/>
    <w:rsid w:val="0087446D"/>
    <w:rsid w:val="00874900"/>
    <w:rsid w:val="00874D0D"/>
    <w:rsid w:val="00875498"/>
    <w:rsid w:val="00875844"/>
    <w:rsid w:val="0087793C"/>
    <w:rsid w:val="008800A8"/>
    <w:rsid w:val="008803C4"/>
    <w:rsid w:val="00880A82"/>
    <w:rsid w:val="00880DB8"/>
    <w:rsid w:val="00881366"/>
    <w:rsid w:val="00881503"/>
    <w:rsid w:val="008817FC"/>
    <w:rsid w:val="008826A8"/>
    <w:rsid w:val="008828D5"/>
    <w:rsid w:val="0088332E"/>
    <w:rsid w:val="00883862"/>
    <w:rsid w:val="00883F2F"/>
    <w:rsid w:val="00883FAC"/>
    <w:rsid w:val="00884942"/>
    <w:rsid w:val="00884C57"/>
    <w:rsid w:val="00884D42"/>
    <w:rsid w:val="00884FBB"/>
    <w:rsid w:val="008851D2"/>
    <w:rsid w:val="008858F7"/>
    <w:rsid w:val="00885CA3"/>
    <w:rsid w:val="00886D99"/>
    <w:rsid w:val="00887DFA"/>
    <w:rsid w:val="008907B4"/>
    <w:rsid w:val="008908E4"/>
    <w:rsid w:val="00890CA2"/>
    <w:rsid w:val="00891096"/>
    <w:rsid w:val="008912E8"/>
    <w:rsid w:val="00891AFB"/>
    <w:rsid w:val="00892FDD"/>
    <w:rsid w:val="00894589"/>
    <w:rsid w:val="00894F18"/>
    <w:rsid w:val="008958CD"/>
    <w:rsid w:val="00895C1B"/>
    <w:rsid w:val="00895F23"/>
    <w:rsid w:val="0089676E"/>
    <w:rsid w:val="00896903"/>
    <w:rsid w:val="0089750F"/>
    <w:rsid w:val="008976C9"/>
    <w:rsid w:val="008A0AC5"/>
    <w:rsid w:val="008A1159"/>
    <w:rsid w:val="008A1214"/>
    <w:rsid w:val="008A14A0"/>
    <w:rsid w:val="008A1562"/>
    <w:rsid w:val="008A2939"/>
    <w:rsid w:val="008A321E"/>
    <w:rsid w:val="008A35E8"/>
    <w:rsid w:val="008A3C50"/>
    <w:rsid w:val="008A4AB7"/>
    <w:rsid w:val="008A4B7F"/>
    <w:rsid w:val="008A5611"/>
    <w:rsid w:val="008A6DE3"/>
    <w:rsid w:val="008A7329"/>
    <w:rsid w:val="008A7AEE"/>
    <w:rsid w:val="008B10AF"/>
    <w:rsid w:val="008B1449"/>
    <w:rsid w:val="008B15BA"/>
    <w:rsid w:val="008B17AC"/>
    <w:rsid w:val="008B17AD"/>
    <w:rsid w:val="008B1C82"/>
    <w:rsid w:val="008B2525"/>
    <w:rsid w:val="008B28C3"/>
    <w:rsid w:val="008B2A6A"/>
    <w:rsid w:val="008B320E"/>
    <w:rsid w:val="008B350F"/>
    <w:rsid w:val="008B37BF"/>
    <w:rsid w:val="008B3FB5"/>
    <w:rsid w:val="008B44F2"/>
    <w:rsid w:val="008B48B7"/>
    <w:rsid w:val="008B53F0"/>
    <w:rsid w:val="008B5750"/>
    <w:rsid w:val="008B5E3C"/>
    <w:rsid w:val="008B5EEC"/>
    <w:rsid w:val="008C0E5F"/>
    <w:rsid w:val="008C152C"/>
    <w:rsid w:val="008C1A89"/>
    <w:rsid w:val="008C1B3A"/>
    <w:rsid w:val="008C1D90"/>
    <w:rsid w:val="008C2151"/>
    <w:rsid w:val="008C271A"/>
    <w:rsid w:val="008C28A3"/>
    <w:rsid w:val="008C3173"/>
    <w:rsid w:val="008C33E2"/>
    <w:rsid w:val="008C3A1E"/>
    <w:rsid w:val="008C4A7D"/>
    <w:rsid w:val="008C561C"/>
    <w:rsid w:val="008C5776"/>
    <w:rsid w:val="008C5968"/>
    <w:rsid w:val="008C5C93"/>
    <w:rsid w:val="008C5F3D"/>
    <w:rsid w:val="008C603A"/>
    <w:rsid w:val="008C6D70"/>
    <w:rsid w:val="008D048F"/>
    <w:rsid w:val="008D121F"/>
    <w:rsid w:val="008D207B"/>
    <w:rsid w:val="008D3841"/>
    <w:rsid w:val="008D44AE"/>
    <w:rsid w:val="008D523F"/>
    <w:rsid w:val="008D59CC"/>
    <w:rsid w:val="008D608A"/>
    <w:rsid w:val="008D6B06"/>
    <w:rsid w:val="008D7922"/>
    <w:rsid w:val="008E1397"/>
    <w:rsid w:val="008E15CE"/>
    <w:rsid w:val="008E1A4E"/>
    <w:rsid w:val="008E4FF3"/>
    <w:rsid w:val="008E51D3"/>
    <w:rsid w:val="008E66AB"/>
    <w:rsid w:val="008F073B"/>
    <w:rsid w:val="008F086D"/>
    <w:rsid w:val="008F111D"/>
    <w:rsid w:val="008F1565"/>
    <w:rsid w:val="008F3C83"/>
    <w:rsid w:val="008F42BC"/>
    <w:rsid w:val="008F4806"/>
    <w:rsid w:val="008F4DD4"/>
    <w:rsid w:val="008F51FE"/>
    <w:rsid w:val="008F60AF"/>
    <w:rsid w:val="008F6785"/>
    <w:rsid w:val="008F7842"/>
    <w:rsid w:val="008F7A0F"/>
    <w:rsid w:val="00900951"/>
    <w:rsid w:val="00901509"/>
    <w:rsid w:val="00901AC9"/>
    <w:rsid w:val="009035C9"/>
    <w:rsid w:val="00903FDE"/>
    <w:rsid w:val="009044AA"/>
    <w:rsid w:val="00904ECB"/>
    <w:rsid w:val="009056A8"/>
    <w:rsid w:val="00906772"/>
    <w:rsid w:val="00906904"/>
    <w:rsid w:val="009069CC"/>
    <w:rsid w:val="00907399"/>
    <w:rsid w:val="00910A91"/>
    <w:rsid w:val="00910D16"/>
    <w:rsid w:val="00910ECC"/>
    <w:rsid w:val="00911D1E"/>
    <w:rsid w:val="00912235"/>
    <w:rsid w:val="00912293"/>
    <w:rsid w:val="0091229F"/>
    <w:rsid w:val="00912787"/>
    <w:rsid w:val="00912AF3"/>
    <w:rsid w:val="00913C4E"/>
    <w:rsid w:val="00914947"/>
    <w:rsid w:val="00915607"/>
    <w:rsid w:val="00915CFE"/>
    <w:rsid w:val="0091629B"/>
    <w:rsid w:val="009177E2"/>
    <w:rsid w:val="00920421"/>
    <w:rsid w:val="00921211"/>
    <w:rsid w:val="00921A47"/>
    <w:rsid w:val="009223DC"/>
    <w:rsid w:val="009228F9"/>
    <w:rsid w:val="00922E42"/>
    <w:rsid w:val="0092557C"/>
    <w:rsid w:val="009263BD"/>
    <w:rsid w:val="00926D15"/>
    <w:rsid w:val="00926D3D"/>
    <w:rsid w:val="009274A4"/>
    <w:rsid w:val="00930383"/>
    <w:rsid w:val="0093185E"/>
    <w:rsid w:val="00932E95"/>
    <w:rsid w:val="0093684A"/>
    <w:rsid w:val="00937203"/>
    <w:rsid w:val="0093729F"/>
    <w:rsid w:val="0094004B"/>
    <w:rsid w:val="00940174"/>
    <w:rsid w:val="00940707"/>
    <w:rsid w:val="00940999"/>
    <w:rsid w:val="00942133"/>
    <w:rsid w:val="00943710"/>
    <w:rsid w:val="00944281"/>
    <w:rsid w:val="00944458"/>
    <w:rsid w:val="009462E9"/>
    <w:rsid w:val="009467FF"/>
    <w:rsid w:val="0094728A"/>
    <w:rsid w:val="00947358"/>
    <w:rsid w:val="00947741"/>
    <w:rsid w:val="00947979"/>
    <w:rsid w:val="00947A2D"/>
    <w:rsid w:val="009503A7"/>
    <w:rsid w:val="00950DF7"/>
    <w:rsid w:val="0095124E"/>
    <w:rsid w:val="00951295"/>
    <w:rsid w:val="00951941"/>
    <w:rsid w:val="00951A9C"/>
    <w:rsid w:val="009529B5"/>
    <w:rsid w:val="009533D0"/>
    <w:rsid w:val="0095481D"/>
    <w:rsid w:val="009550BC"/>
    <w:rsid w:val="00955A85"/>
    <w:rsid w:val="00956312"/>
    <w:rsid w:val="009564AD"/>
    <w:rsid w:val="00957605"/>
    <w:rsid w:val="00957D95"/>
    <w:rsid w:val="00960589"/>
    <w:rsid w:val="00961167"/>
    <w:rsid w:val="00961924"/>
    <w:rsid w:val="00961951"/>
    <w:rsid w:val="00961E2B"/>
    <w:rsid w:val="009620DC"/>
    <w:rsid w:val="00962920"/>
    <w:rsid w:val="00962A85"/>
    <w:rsid w:val="00963D33"/>
    <w:rsid w:val="00964321"/>
    <w:rsid w:val="00964AC1"/>
    <w:rsid w:val="00964B5F"/>
    <w:rsid w:val="00965448"/>
    <w:rsid w:val="009676CE"/>
    <w:rsid w:val="00967F92"/>
    <w:rsid w:val="0097048A"/>
    <w:rsid w:val="009711BA"/>
    <w:rsid w:val="009716FE"/>
    <w:rsid w:val="00972091"/>
    <w:rsid w:val="00972B75"/>
    <w:rsid w:val="00974607"/>
    <w:rsid w:val="009747C9"/>
    <w:rsid w:val="009749BD"/>
    <w:rsid w:val="00974A1F"/>
    <w:rsid w:val="00975A22"/>
    <w:rsid w:val="00975A8A"/>
    <w:rsid w:val="00975B7B"/>
    <w:rsid w:val="009768D4"/>
    <w:rsid w:val="00976B9A"/>
    <w:rsid w:val="0097701D"/>
    <w:rsid w:val="0097777F"/>
    <w:rsid w:val="00980523"/>
    <w:rsid w:val="009806A1"/>
    <w:rsid w:val="00982584"/>
    <w:rsid w:val="009829C7"/>
    <w:rsid w:val="009830C1"/>
    <w:rsid w:val="009833C5"/>
    <w:rsid w:val="00983BCE"/>
    <w:rsid w:val="00985B66"/>
    <w:rsid w:val="00986A1A"/>
    <w:rsid w:val="009879CC"/>
    <w:rsid w:val="00987ACF"/>
    <w:rsid w:val="00987B51"/>
    <w:rsid w:val="00987D54"/>
    <w:rsid w:val="00987D71"/>
    <w:rsid w:val="00990042"/>
    <w:rsid w:val="00990B81"/>
    <w:rsid w:val="00991222"/>
    <w:rsid w:val="00992420"/>
    <w:rsid w:val="009932F2"/>
    <w:rsid w:val="009937BE"/>
    <w:rsid w:val="009938B0"/>
    <w:rsid w:val="009946A5"/>
    <w:rsid w:val="00994745"/>
    <w:rsid w:val="00995310"/>
    <w:rsid w:val="00995DF7"/>
    <w:rsid w:val="00995E74"/>
    <w:rsid w:val="009974CD"/>
    <w:rsid w:val="009974F7"/>
    <w:rsid w:val="00997B9D"/>
    <w:rsid w:val="009A00B7"/>
    <w:rsid w:val="009A049B"/>
    <w:rsid w:val="009A078A"/>
    <w:rsid w:val="009A10D7"/>
    <w:rsid w:val="009A1488"/>
    <w:rsid w:val="009A1516"/>
    <w:rsid w:val="009A25E7"/>
    <w:rsid w:val="009A2CE6"/>
    <w:rsid w:val="009A3CED"/>
    <w:rsid w:val="009A4240"/>
    <w:rsid w:val="009A47EC"/>
    <w:rsid w:val="009A4A5A"/>
    <w:rsid w:val="009A514A"/>
    <w:rsid w:val="009A52D1"/>
    <w:rsid w:val="009A5937"/>
    <w:rsid w:val="009A717A"/>
    <w:rsid w:val="009A7C61"/>
    <w:rsid w:val="009A7D87"/>
    <w:rsid w:val="009B19A6"/>
    <w:rsid w:val="009B2765"/>
    <w:rsid w:val="009B3379"/>
    <w:rsid w:val="009B50AD"/>
    <w:rsid w:val="009B579E"/>
    <w:rsid w:val="009B636D"/>
    <w:rsid w:val="009B675C"/>
    <w:rsid w:val="009B721C"/>
    <w:rsid w:val="009C0D88"/>
    <w:rsid w:val="009C0EE0"/>
    <w:rsid w:val="009C1223"/>
    <w:rsid w:val="009C1356"/>
    <w:rsid w:val="009C22DE"/>
    <w:rsid w:val="009C27D0"/>
    <w:rsid w:val="009C2C26"/>
    <w:rsid w:val="009C4A4A"/>
    <w:rsid w:val="009C4B68"/>
    <w:rsid w:val="009C4D88"/>
    <w:rsid w:val="009C5483"/>
    <w:rsid w:val="009C551E"/>
    <w:rsid w:val="009C67BF"/>
    <w:rsid w:val="009C6F8A"/>
    <w:rsid w:val="009C7392"/>
    <w:rsid w:val="009C7E0E"/>
    <w:rsid w:val="009D12CB"/>
    <w:rsid w:val="009D2884"/>
    <w:rsid w:val="009D2B14"/>
    <w:rsid w:val="009D2D41"/>
    <w:rsid w:val="009D3257"/>
    <w:rsid w:val="009D3758"/>
    <w:rsid w:val="009D4081"/>
    <w:rsid w:val="009D4E58"/>
    <w:rsid w:val="009D6AAF"/>
    <w:rsid w:val="009D6D32"/>
    <w:rsid w:val="009D6F63"/>
    <w:rsid w:val="009D6F97"/>
    <w:rsid w:val="009D7433"/>
    <w:rsid w:val="009D7508"/>
    <w:rsid w:val="009E006C"/>
    <w:rsid w:val="009E042E"/>
    <w:rsid w:val="009E197A"/>
    <w:rsid w:val="009E1F8E"/>
    <w:rsid w:val="009E1FB5"/>
    <w:rsid w:val="009E1FBF"/>
    <w:rsid w:val="009E2157"/>
    <w:rsid w:val="009E2AC6"/>
    <w:rsid w:val="009E2AF4"/>
    <w:rsid w:val="009E3581"/>
    <w:rsid w:val="009E4702"/>
    <w:rsid w:val="009E4BBB"/>
    <w:rsid w:val="009E57BC"/>
    <w:rsid w:val="009E5BBE"/>
    <w:rsid w:val="009E6D5C"/>
    <w:rsid w:val="009E76BF"/>
    <w:rsid w:val="009E7A49"/>
    <w:rsid w:val="009F0563"/>
    <w:rsid w:val="009F2234"/>
    <w:rsid w:val="009F30C7"/>
    <w:rsid w:val="009F3571"/>
    <w:rsid w:val="009F44D7"/>
    <w:rsid w:val="009F456A"/>
    <w:rsid w:val="009F4C38"/>
    <w:rsid w:val="009F4E53"/>
    <w:rsid w:val="009F59AC"/>
    <w:rsid w:val="009F5DCB"/>
    <w:rsid w:val="009F6E82"/>
    <w:rsid w:val="009F7969"/>
    <w:rsid w:val="00A00AB4"/>
    <w:rsid w:val="00A01F25"/>
    <w:rsid w:val="00A01FE4"/>
    <w:rsid w:val="00A02B0C"/>
    <w:rsid w:val="00A039DA"/>
    <w:rsid w:val="00A0417B"/>
    <w:rsid w:val="00A042AB"/>
    <w:rsid w:val="00A0475C"/>
    <w:rsid w:val="00A047A1"/>
    <w:rsid w:val="00A047B2"/>
    <w:rsid w:val="00A04B27"/>
    <w:rsid w:val="00A05232"/>
    <w:rsid w:val="00A061D6"/>
    <w:rsid w:val="00A064AD"/>
    <w:rsid w:val="00A0687A"/>
    <w:rsid w:val="00A07D52"/>
    <w:rsid w:val="00A1020F"/>
    <w:rsid w:val="00A109C3"/>
    <w:rsid w:val="00A10A62"/>
    <w:rsid w:val="00A10F56"/>
    <w:rsid w:val="00A113F2"/>
    <w:rsid w:val="00A1140A"/>
    <w:rsid w:val="00A121D8"/>
    <w:rsid w:val="00A139B7"/>
    <w:rsid w:val="00A14593"/>
    <w:rsid w:val="00A1503F"/>
    <w:rsid w:val="00A15116"/>
    <w:rsid w:val="00A15920"/>
    <w:rsid w:val="00A160C4"/>
    <w:rsid w:val="00A166F4"/>
    <w:rsid w:val="00A1670F"/>
    <w:rsid w:val="00A16DFA"/>
    <w:rsid w:val="00A174C0"/>
    <w:rsid w:val="00A2005B"/>
    <w:rsid w:val="00A210A9"/>
    <w:rsid w:val="00A21A1B"/>
    <w:rsid w:val="00A22C0E"/>
    <w:rsid w:val="00A245E4"/>
    <w:rsid w:val="00A249FF"/>
    <w:rsid w:val="00A250DE"/>
    <w:rsid w:val="00A25D19"/>
    <w:rsid w:val="00A25F58"/>
    <w:rsid w:val="00A31378"/>
    <w:rsid w:val="00A31CF6"/>
    <w:rsid w:val="00A333E1"/>
    <w:rsid w:val="00A3359F"/>
    <w:rsid w:val="00A348B0"/>
    <w:rsid w:val="00A36393"/>
    <w:rsid w:val="00A36AE5"/>
    <w:rsid w:val="00A402BC"/>
    <w:rsid w:val="00A40A2B"/>
    <w:rsid w:val="00A40F67"/>
    <w:rsid w:val="00A41802"/>
    <w:rsid w:val="00A41E01"/>
    <w:rsid w:val="00A422AE"/>
    <w:rsid w:val="00A4592D"/>
    <w:rsid w:val="00A45BE7"/>
    <w:rsid w:val="00A467AA"/>
    <w:rsid w:val="00A46BE4"/>
    <w:rsid w:val="00A47506"/>
    <w:rsid w:val="00A504D5"/>
    <w:rsid w:val="00A50A63"/>
    <w:rsid w:val="00A50CFF"/>
    <w:rsid w:val="00A51896"/>
    <w:rsid w:val="00A52599"/>
    <w:rsid w:val="00A5264F"/>
    <w:rsid w:val="00A53275"/>
    <w:rsid w:val="00A5369D"/>
    <w:rsid w:val="00A53EF9"/>
    <w:rsid w:val="00A5561C"/>
    <w:rsid w:val="00A55F8F"/>
    <w:rsid w:val="00A56AA0"/>
    <w:rsid w:val="00A56CD4"/>
    <w:rsid w:val="00A575F2"/>
    <w:rsid w:val="00A604EA"/>
    <w:rsid w:val="00A6074F"/>
    <w:rsid w:val="00A60A6B"/>
    <w:rsid w:val="00A60BC8"/>
    <w:rsid w:val="00A611AB"/>
    <w:rsid w:val="00A620DD"/>
    <w:rsid w:val="00A6395B"/>
    <w:rsid w:val="00A63988"/>
    <w:rsid w:val="00A63C8E"/>
    <w:rsid w:val="00A6416C"/>
    <w:rsid w:val="00A6420C"/>
    <w:rsid w:val="00A64425"/>
    <w:rsid w:val="00A64CA2"/>
    <w:rsid w:val="00A64CEE"/>
    <w:rsid w:val="00A65D8D"/>
    <w:rsid w:val="00A66B4C"/>
    <w:rsid w:val="00A6755D"/>
    <w:rsid w:val="00A67693"/>
    <w:rsid w:val="00A67C88"/>
    <w:rsid w:val="00A700FF"/>
    <w:rsid w:val="00A705C2"/>
    <w:rsid w:val="00A70D16"/>
    <w:rsid w:val="00A718A0"/>
    <w:rsid w:val="00A7247E"/>
    <w:rsid w:val="00A728DC"/>
    <w:rsid w:val="00A72DD1"/>
    <w:rsid w:val="00A736ED"/>
    <w:rsid w:val="00A73E59"/>
    <w:rsid w:val="00A748CE"/>
    <w:rsid w:val="00A74A05"/>
    <w:rsid w:val="00A75717"/>
    <w:rsid w:val="00A75BB5"/>
    <w:rsid w:val="00A75FE0"/>
    <w:rsid w:val="00A76602"/>
    <w:rsid w:val="00A76925"/>
    <w:rsid w:val="00A76B05"/>
    <w:rsid w:val="00A76B13"/>
    <w:rsid w:val="00A76C33"/>
    <w:rsid w:val="00A77905"/>
    <w:rsid w:val="00A804AB"/>
    <w:rsid w:val="00A8065F"/>
    <w:rsid w:val="00A80AF2"/>
    <w:rsid w:val="00A80C2A"/>
    <w:rsid w:val="00A80E95"/>
    <w:rsid w:val="00A81313"/>
    <w:rsid w:val="00A818A8"/>
    <w:rsid w:val="00A81A4A"/>
    <w:rsid w:val="00A81CF3"/>
    <w:rsid w:val="00A81FA7"/>
    <w:rsid w:val="00A82A51"/>
    <w:rsid w:val="00A82E3F"/>
    <w:rsid w:val="00A8338D"/>
    <w:rsid w:val="00A840D3"/>
    <w:rsid w:val="00A84421"/>
    <w:rsid w:val="00A8451F"/>
    <w:rsid w:val="00A84637"/>
    <w:rsid w:val="00A85433"/>
    <w:rsid w:val="00A85599"/>
    <w:rsid w:val="00A866F1"/>
    <w:rsid w:val="00A87B1C"/>
    <w:rsid w:val="00A90200"/>
    <w:rsid w:val="00A908D4"/>
    <w:rsid w:val="00A90DD8"/>
    <w:rsid w:val="00A9137F"/>
    <w:rsid w:val="00A9217B"/>
    <w:rsid w:val="00A93B71"/>
    <w:rsid w:val="00A93CB3"/>
    <w:rsid w:val="00A95064"/>
    <w:rsid w:val="00A951AD"/>
    <w:rsid w:val="00A95392"/>
    <w:rsid w:val="00A95604"/>
    <w:rsid w:val="00A969A0"/>
    <w:rsid w:val="00A97A20"/>
    <w:rsid w:val="00A97D4D"/>
    <w:rsid w:val="00AA082C"/>
    <w:rsid w:val="00AA09E6"/>
    <w:rsid w:val="00AA1B03"/>
    <w:rsid w:val="00AA21CE"/>
    <w:rsid w:val="00AA4962"/>
    <w:rsid w:val="00AA53D0"/>
    <w:rsid w:val="00AA5962"/>
    <w:rsid w:val="00AA5A0F"/>
    <w:rsid w:val="00AA6723"/>
    <w:rsid w:val="00AA7022"/>
    <w:rsid w:val="00AA7336"/>
    <w:rsid w:val="00AB0224"/>
    <w:rsid w:val="00AB05C5"/>
    <w:rsid w:val="00AB0888"/>
    <w:rsid w:val="00AB11EA"/>
    <w:rsid w:val="00AB1FE5"/>
    <w:rsid w:val="00AB2737"/>
    <w:rsid w:val="00AB2FB3"/>
    <w:rsid w:val="00AB3196"/>
    <w:rsid w:val="00AB3347"/>
    <w:rsid w:val="00AB359B"/>
    <w:rsid w:val="00AB4A7A"/>
    <w:rsid w:val="00AB4AEF"/>
    <w:rsid w:val="00AB505C"/>
    <w:rsid w:val="00AB56C5"/>
    <w:rsid w:val="00AB5D54"/>
    <w:rsid w:val="00AB7DF0"/>
    <w:rsid w:val="00AC07FB"/>
    <w:rsid w:val="00AC280D"/>
    <w:rsid w:val="00AC5548"/>
    <w:rsid w:val="00AC5A09"/>
    <w:rsid w:val="00AC712C"/>
    <w:rsid w:val="00AD021B"/>
    <w:rsid w:val="00AD0F57"/>
    <w:rsid w:val="00AD1237"/>
    <w:rsid w:val="00AD1453"/>
    <w:rsid w:val="00AD167D"/>
    <w:rsid w:val="00AD199A"/>
    <w:rsid w:val="00AD199C"/>
    <w:rsid w:val="00AD314A"/>
    <w:rsid w:val="00AD54C6"/>
    <w:rsid w:val="00AD5FB0"/>
    <w:rsid w:val="00AD6B4C"/>
    <w:rsid w:val="00AD6F9B"/>
    <w:rsid w:val="00AD740A"/>
    <w:rsid w:val="00AE0A24"/>
    <w:rsid w:val="00AE0C98"/>
    <w:rsid w:val="00AE0E9E"/>
    <w:rsid w:val="00AE1912"/>
    <w:rsid w:val="00AE269C"/>
    <w:rsid w:val="00AE2A05"/>
    <w:rsid w:val="00AE2C4B"/>
    <w:rsid w:val="00AE3325"/>
    <w:rsid w:val="00AE3F71"/>
    <w:rsid w:val="00AE493B"/>
    <w:rsid w:val="00AE4DC4"/>
    <w:rsid w:val="00AE5426"/>
    <w:rsid w:val="00AE5725"/>
    <w:rsid w:val="00AE5996"/>
    <w:rsid w:val="00AE6352"/>
    <w:rsid w:val="00AE72CF"/>
    <w:rsid w:val="00AE7984"/>
    <w:rsid w:val="00AF0110"/>
    <w:rsid w:val="00AF0329"/>
    <w:rsid w:val="00AF0C45"/>
    <w:rsid w:val="00AF0C93"/>
    <w:rsid w:val="00AF2462"/>
    <w:rsid w:val="00AF38FC"/>
    <w:rsid w:val="00AF3B58"/>
    <w:rsid w:val="00AF42D3"/>
    <w:rsid w:val="00AF4320"/>
    <w:rsid w:val="00AF4365"/>
    <w:rsid w:val="00AF571B"/>
    <w:rsid w:val="00AF595A"/>
    <w:rsid w:val="00AF5B79"/>
    <w:rsid w:val="00AF6243"/>
    <w:rsid w:val="00AF686D"/>
    <w:rsid w:val="00AF6954"/>
    <w:rsid w:val="00AF6E23"/>
    <w:rsid w:val="00AF7040"/>
    <w:rsid w:val="00B001A6"/>
    <w:rsid w:val="00B001E2"/>
    <w:rsid w:val="00B00C14"/>
    <w:rsid w:val="00B01C60"/>
    <w:rsid w:val="00B02725"/>
    <w:rsid w:val="00B035A9"/>
    <w:rsid w:val="00B03E7A"/>
    <w:rsid w:val="00B04CDB"/>
    <w:rsid w:val="00B05488"/>
    <w:rsid w:val="00B07672"/>
    <w:rsid w:val="00B07DD4"/>
    <w:rsid w:val="00B07F6D"/>
    <w:rsid w:val="00B10890"/>
    <w:rsid w:val="00B10BD4"/>
    <w:rsid w:val="00B11759"/>
    <w:rsid w:val="00B12211"/>
    <w:rsid w:val="00B12702"/>
    <w:rsid w:val="00B12AAF"/>
    <w:rsid w:val="00B13084"/>
    <w:rsid w:val="00B13E45"/>
    <w:rsid w:val="00B13F17"/>
    <w:rsid w:val="00B141DE"/>
    <w:rsid w:val="00B14F44"/>
    <w:rsid w:val="00B15362"/>
    <w:rsid w:val="00B157A7"/>
    <w:rsid w:val="00B16232"/>
    <w:rsid w:val="00B16B7D"/>
    <w:rsid w:val="00B17906"/>
    <w:rsid w:val="00B17D5F"/>
    <w:rsid w:val="00B20A28"/>
    <w:rsid w:val="00B20F77"/>
    <w:rsid w:val="00B217D0"/>
    <w:rsid w:val="00B217FF"/>
    <w:rsid w:val="00B22D27"/>
    <w:rsid w:val="00B2309F"/>
    <w:rsid w:val="00B23666"/>
    <w:rsid w:val="00B2389F"/>
    <w:rsid w:val="00B238EA"/>
    <w:rsid w:val="00B23ACF"/>
    <w:rsid w:val="00B24291"/>
    <w:rsid w:val="00B257A3"/>
    <w:rsid w:val="00B30199"/>
    <w:rsid w:val="00B301FB"/>
    <w:rsid w:val="00B310F3"/>
    <w:rsid w:val="00B31465"/>
    <w:rsid w:val="00B33594"/>
    <w:rsid w:val="00B348E7"/>
    <w:rsid w:val="00B34978"/>
    <w:rsid w:val="00B34AAE"/>
    <w:rsid w:val="00B35CC3"/>
    <w:rsid w:val="00B3642B"/>
    <w:rsid w:val="00B3652D"/>
    <w:rsid w:val="00B37A5D"/>
    <w:rsid w:val="00B4011A"/>
    <w:rsid w:val="00B4079C"/>
    <w:rsid w:val="00B420D8"/>
    <w:rsid w:val="00B42BA3"/>
    <w:rsid w:val="00B42C6F"/>
    <w:rsid w:val="00B43557"/>
    <w:rsid w:val="00B438E0"/>
    <w:rsid w:val="00B43DD6"/>
    <w:rsid w:val="00B44B46"/>
    <w:rsid w:val="00B451FE"/>
    <w:rsid w:val="00B46120"/>
    <w:rsid w:val="00B4651D"/>
    <w:rsid w:val="00B46FDA"/>
    <w:rsid w:val="00B47622"/>
    <w:rsid w:val="00B47F96"/>
    <w:rsid w:val="00B50220"/>
    <w:rsid w:val="00B50767"/>
    <w:rsid w:val="00B50C28"/>
    <w:rsid w:val="00B51288"/>
    <w:rsid w:val="00B53A15"/>
    <w:rsid w:val="00B53D7C"/>
    <w:rsid w:val="00B543FB"/>
    <w:rsid w:val="00B54DFD"/>
    <w:rsid w:val="00B56003"/>
    <w:rsid w:val="00B56C24"/>
    <w:rsid w:val="00B56DA2"/>
    <w:rsid w:val="00B56E2E"/>
    <w:rsid w:val="00B57213"/>
    <w:rsid w:val="00B5790F"/>
    <w:rsid w:val="00B57924"/>
    <w:rsid w:val="00B57975"/>
    <w:rsid w:val="00B57ABC"/>
    <w:rsid w:val="00B6060D"/>
    <w:rsid w:val="00B6082B"/>
    <w:rsid w:val="00B60846"/>
    <w:rsid w:val="00B60864"/>
    <w:rsid w:val="00B60BA4"/>
    <w:rsid w:val="00B62E3E"/>
    <w:rsid w:val="00B63FBA"/>
    <w:rsid w:val="00B640E8"/>
    <w:rsid w:val="00B65113"/>
    <w:rsid w:val="00B6583A"/>
    <w:rsid w:val="00B65D62"/>
    <w:rsid w:val="00B65DCF"/>
    <w:rsid w:val="00B671FB"/>
    <w:rsid w:val="00B67227"/>
    <w:rsid w:val="00B67E75"/>
    <w:rsid w:val="00B70764"/>
    <w:rsid w:val="00B707D0"/>
    <w:rsid w:val="00B71E90"/>
    <w:rsid w:val="00B737CD"/>
    <w:rsid w:val="00B73905"/>
    <w:rsid w:val="00B74360"/>
    <w:rsid w:val="00B7440A"/>
    <w:rsid w:val="00B74413"/>
    <w:rsid w:val="00B7516A"/>
    <w:rsid w:val="00B7573B"/>
    <w:rsid w:val="00B75F18"/>
    <w:rsid w:val="00B76329"/>
    <w:rsid w:val="00B76B20"/>
    <w:rsid w:val="00B77ACC"/>
    <w:rsid w:val="00B77C35"/>
    <w:rsid w:val="00B77C3F"/>
    <w:rsid w:val="00B77E04"/>
    <w:rsid w:val="00B81717"/>
    <w:rsid w:val="00B8300E"/>
    <w:rsid w:val="00B837B0"/>
    <w:rsid w:val="00B83B4A"/>
    <w:rsid w:val="00B847BC"/>
    <w:rsid w:val="00B84BC2"/>
    <w:rsid w:val="00B852EC"/>
    <w:rsid w:val="00B8564F"/>
    <w:rsid w:val="00B861EF"/>
    <w:rsid w:val="00B86767"/>
    <w:rsid w:val="00B8676C"/>
    <w:rsid w:val="00B8732E"/>
    <w:rsid w:val="00B875A5"/>
    <w:rsid w:val="00B87FCF"/>
    <w:rsid w:val="00B9034F"/>
    <w:rsid w:val="00B918BC"/>
    <w:rsid w:val="00B91B78"/>
    <w:rsid w:val="00B926AF"/>
    <w:rsid w:val="00B92B09"/>
    <w:rsid w:val="00B92C2B"/>
    <w:rsid w:val="00B92EA2"/>
    <w:rsid w:val="00B936C7"/>
    <w:rsid w:val="00B93703"/>
    <w:rsid w:val="00B93DE3"/>
    <w:rsid w:val="00B94F7F"/>
    <w:rsid w:val="00B9691C"/>
    <w:rsid w:val="00B97A33"/>
    <w:rsid w:val="00BA0490"/>
    <w:rsid w:val="00BA054E"/>
    <w:rsid w:val="00BA0616"/>
    <w:rsid w:val="00BA081C"/>
    <w:rsid w:val="00BA1A49"/>
    <w:rsid w:val="00BA2D40"/>
    <w:rsid w:val="00BA3A8A"/>
    <w:rsid w:val="00BA3BCD"/>
    <w:rsid w:val="00BA4FF2"/>
    <w:rsid w:val="00BA594E"/>
    <w:rsid w:val="00BA78D8"/>
    <w:rsid w:val="00BA7A0E"/>
    <w:rsid w:val="00BA7BA6"/>
    <w:rsid w:val="00BB0646"/>
    <w:rsid w:val="00BB072C"/>
    <w:rsid w:val="00BB2398"/>
    <w:rsid w:val="00BB24BF"/>
    <w:rsid w:val="00BB2C3D"/>
    <w:rsid w:val="00BB46EC"/>
    <w:rsid w:val="00BB4E5D"/>
    <w:rsid w:val="00BB4EFA"/>
    <w:rsid w:val="00BB4FD8"/>
    <w:rsid w:val="00BB57D7"/>
    <w:rsid w:val="00BB59FB"/>
    <w:rsid w:val="00BB67AE"/>
    <w:rsid w:val="00BB73A0"/>
    <w:rsid w:val="00BB77EE"/>
    <w:rsid w:val="00BC0098"/>
    <w:rsid w:val="00BC0FAC"/>
    <w:rsid w:val="00BC2299"/>
    <w:rsid w:val="00BC2712"/>
    <w:rsid w:val="00BC275F"/>
    <w:rsid w:val="00BC2D34"/>
    <w:rsid w:val="00BC32FB"/>
    <w:rsid w:val="00BC3A47"/>
    <w:rsid w:val="00BC3EE8"/>
    <w:rsid w:val="00BC451A"/>
    <w:rsid w:val="00BC456A"/>
    <w:rsid w:val="00BC4BD2"/>
    <w:rsid w:val="00BC5295"/>
    <w:rsid w:val="00BC57EE"/>
    <w:rsid w:val="00BC610C"/>
    <w:rsid w:val="00BC7870"/>
    <w:rsid w:val="00BC787E"/>
    <w:rsid w:val="00BC7CAD"/>
    <w:rsid w:val="00BD12E7"/>
    <w:rsid w:val="00BD14DA"/>
    <w:rsid w:val="00BD15D2"/>
    <w:rsid w:val="00BD16AB"/>
    <w:rsid w:val="00BD1D62"/>
    <w:rsid w:val="00BD1DA0"/>
    <w:rsid w:val="00BD2633"/>
    <w:rsid w:val="00BD4474"/>
    <w:rsid w:val="00BD4B10"/>
    <w:rsid w:val="00BD4B19"/>
    <w:rsid w:val="00BD4D97"/>
    <w:rsid w:val="00BD5524"/>
    <w:rsid w:val="00BD6A38"/>
    <w:rsid w:val="00BE00BE"/>
    <w:rsid w:val="00BE08E2"/>
    <w:rsid w:val="00BE1086"/>
    <w:rsid w:val="00BE21F9"/>
    <w:rsid w:val="00BE22F5"/>
    <w:rsid w:val="00BE235F"/>
    <w:rsid w:val="00BE334A"/>
    <w:rsid w:val="00BE3482"/>
    <w:rsid w:val="00BE38D7"/>
    <w:rsid w:val="00BE3F30"/>
    <w:rsid w:val="00BE3F54"/>
    <w:rsid w:val="00BE41F6"/>
    <w:rsid w:val="00BE429B"/>
    <w:rsid w:val="00BE4C1D"/>
    <w:rsid w:val="00BE4E80"/>
    <w:rsid w:val="00BE7173"/>
    <w:rsid w:val="00BE7A71"/>
    <w:rsid w:val="00BE7D56"/>
    <w:rsid w:val="00BF11F0"/>
    <w:rsid w:val="00BF1C33"/>
    <w:rsid w:val="00BF291A"/>
    <w:rsid w:val="00BF29AB"/>
    <w:rsid w:val="00BF3268"/>
    <w:rsid w:val="00BF32BD"/>
    <w:rsid w:val="00BF466A"/>
    <w:rsid w:val="00BF5780"/>
    <w:rsid w:val="00BF5AD6"/>
    <w:rsid w:val="00BF5C77"/>
    <w:rsid w:val="00BF6171"/>
    <w:rsid w:val="00BF792A"/>
    <w:rsid w:val="00BF7FCD"/>
    <w:rsid w:val="00C00DA8"/>
    <w:rsid w:val="00C023DE"/>
    <w:rsid w:val="00C02F55"/>
    <w:rsid w:val="00C0502D"/>
    <w:rsid w:val="00C05A72"/>
    <w:rsid w:val="00C05B54"/>
    <w:rsid w:val="00C05E94"/>
    <w:rsid w:val="00C05E9C"/>
    <w:rsid w:val="00C065D5"/>
    <w:rsid w:val="00C07A30"/>
    <w:rsid w:val="00C100F2"/>
    <w:rsid w:val="00C10C53"/>
    <w:rsid w:val="00C1151E"/>
    <w:rsid w:val="00C11B3D"/>
    <w:rsid w:val="00C12663"/>
    <w:rsid w:val="00C12B40"/>
    <w:rsid w:val="00C12DEC"/>
    <w:rsid w:val="00C138B3"/>
    <w:rsid w:val="00C13F02"/>
    <w:rsid w:val="00C14361"/>
    <w:rsid w:val="00C14633"/>
    <w:rsid w:val="00C15CB6"/>
    <w:rsid w:val="00C16934"/>
    <w:rsid w:val="00C170E7"/>
    <w:rsid w:val="00C203AC"/>
    <w:rsid w:val="00C205FE"/>
    <w:rsid w:val="00C22319"/>
    <w:rsid w:val="00C22696"/>
    <w:rsid w:val="00C2309A"/>
    <w:rsid w:val="00C23959"/>
    <w:rsid w:val="00C24F41"/>
    <w:rsid w:val="00C2573F"/>
    <w:rsid w:val="00C25A0C"/>
    <w:rsid w:val="00C25B1F"/>
    <w:rsid w:val="00C263C7"/>
    <w:rsid w:val="00C278A9"/>
    <w:rsid w:val="00C27D48"/>
    <w:rsid w:val="00C30535"/>
    <w:rsid w:val="00C307BA"/>
    <w:rsid w:val="00C30B09"/>
    <w:rsid w:val="00C30E20"/>
    <w:rsid w:val="00C31B81"/>
    <w:rsid w:val="00C3269A"/>
    <w:rsid w:val="00C3311E"/>
    <w:rsid w:val="00C338D7"/>
    <w:rsid w:val="00C33D38"/>
    <w:rsid w:val="00C34FED"/>
    <w:rsid w:val="00C35E3B"/>
    <w:rsid w:val="00C3756E"/>
    <w:rsid w:val="00C403A3"/>
    <w:rsid w:val="00C408A5"/>
    <w:rsid w:val="00C41601"/>
    <w:rsid w:val="00C4160E"/>
    <w:rsid w:val="00C41BAA"/>
    <w:rsid w:val="00C427DF"/>
    <w:rsid w:val="00C42D71"/>
    <w:rsid w:val="00C4307A"/>
    <w:rsid w:val="00C43A29"/>
    <w:rsid w:val="00C43DAA"/>
    <w:rsid w:val="00C443B1"/>
    <w:rsid w:val="00C4522C"/>
    <w:rsid w:val="00C4620C"/>
    <w:rsid w:val="00C46660"/>
    <w:rsid w:val="00C4746E"/>
    <w:rsid w:val="00C475A9"/>
    <w:rsid w:val="00C476D1"/>
    <w:rsid w:val="00C476E6"/>
    <w:rsid w:val="00C47BC4"/>
    <w:rsid w:val="00C47E0F"/>
    <w:rsid w:val="00C50A11"/>
    <w:rsid w:val="00C52181"/>
    <w:rsid w:val="00C525FC"/>
    <w:rsid w:val="00C541CB"/>
    <w:rsid w:val="00C5463A"/>
    <w:rsid w:val="00C54A7B"/>
    <w:rsid w:val="00C54B1D"/>
    <w:rsid w:val="00C54BA2"/>
    <w:rsid w:val="00C54BE9"/>
    <w:rsid w:val="00C55526"/>
    <w:rsid w:val="00C5554D"/>
    <w:rsid w:val="00C55637"/>
    <w:rsid w:val="00C56DEE"/>
    <w:rsid w:val="00C579DF"/>
    <w:rsid w:val="00C603F2"/>
    <w:rsid w:val="00C60776"/>
    <w:rsid w:val="00C61063"/>
    <w:rsid w:val="00C615E7"/>
    <w:rsid w:val="00C61EBE"/>
    <w:rsid w:val="00C635FE"/>
    <w:rsid w:val="00C63D7C"/>
    <w:rsid w:val="00C64047"/>
    <w:rsid w:val="00C64F4B"/>
    <w:rsid w:val="00C6553C"/>
    <w:rsid w:val="00C65759"/>
    <w:rsid w:val="00C664A3"/>
    <w:rsid w:val="00C669EF"/>
    <w:rsid w:val="00C67EF8"/>
    <w:rsid w:val="00C71224"/>
    <w:rsid w:val="00C713AF"/>
    <w:rsid w:val="00C71403"/>
    <w:rsid w:val="00C71507"/>
    <w:rsid w:val="00C71A32"/>
    <w:rsid w:val="00C71D30"/>
    <w:rsid w:val="00C727F6"/>
    <w:rsid w:val="00C734E6"/>
    <w:rsid w:val="00C73E7D"/>
    <w:rsid w:val="00C74147"/>
    <w:rsid w:val="00C74400"/>
    <w:rsid w:val="00C74452"/>
    <w:rsid w:val="00C74F6A"/>
    <w:rsid w:val="00C74F98"/>
    <w:rsid w:val="00C752C2"/>
    <w:rsid w:val="00C7613C"/>
    <w:rsid w:val="00C76597"/>
    <w:rsid w:val="00C766AD"/>
    <w:rsid w:val="00C7716C"/>
    <w:rsid w:val="00C77185"/>
    <w:rsid w:val="00C77900"/>
    <w:rsid w:val="00C77BA8"/>
    <w:rsid w:val="00C77DE6"/>
    <w:rsid w:val="00C80717"/>
    <w:rsid w:val="00C81BCD"/>
    <w:rsid w:val="00C81DA4"/>
    <w:rsid w:val="00C82918"/>
    <w:rsid w:val="00C82FF5"/>
    <w:rsid w:val="00C839E4"/>
    <w:rsid w:val="00C83C64"/>
    <w:rsid w:val="00C8422D"/>
    <w:rsid w:val="00C85474"/>
    <w:rsid w:val="00C868AB"/>
    <w:rsid w:val="00C90672"/>
    <w:rsid w:val="00C9073B"/>
    <w:rsid w:val="00C90BAE"/>
    <w:rsid w:val="00C90D48"/>
    <w:rsid w:val="00C921E0"/>
    <w:rsid w:val="00C923AA"/>
    <w:rsid w:val="00C933FD"/>
    <w:rsid w:val="00C94E23"/>
    <w:rsid w:val="00C94F16"/>
    <w:rsid w:val="00C96E5E"/>
    <w:rsid w:val="00C9714E"/>
    <w:rsid w:val="00C972B4"/>
    <w:rsid w:val="00C9777A"/>
    <w:rsid w:val="00C97BCB"/>
    <w:rsid w:val="00CA0183"/>
    <w:rsid w:val="00CA0298"/>
    <w:rsid w:val="00CA04AE"/>
    <w:rsid w:val="00CA0BA4"/>
    <w:rsid w:val="00CA11C1"/>
    <w:rsid w:val="00CA1C4D"/>
    <w:rsid w:val="00CA2D4E"/>
    <w:rsid w:val="00CA37AF"/>
    <w:rsid w:val="00CA4E64"/>
    <w:rsid w:val="00CA5509"/>
    <w:rsid w:val="00CA5787"/>
    <w:rsid w:val="00CA6FE3"/>
    <w:rsid w:val="00CA767C"/>
    <w:rsid w:val="00CB05D3"/>
    <w:rsid w:val="00CB0DDA"/>
    <w:rsid w:val="00CB1ABC"/>
    <w:rsid w:val="00CB1AC9"/>
    <w:rsid w:val="00CB1BD9"/>
    <w:rsid w:val="00CB23AB"/>
    <w:rsid w:val="00CB306A"/>
    <w:rsid w:val="00CB3554"/>
    <w:rsid w:val="00CB3D44"/>
    <w:rsid w:val="00CB43E7"/>
    <w:rsid w:val="00CB471C"/>
    <w:rsid w:val="00CB5109"/>
    <w:rsid w:val="00CB5FBE"/>
    <w:rsid w:val="00CB5FF6"/>
    <w:rsid w:val="00CB6B56"/>
    <w:rsid w:val="00CB71C5"/>
    <w:rsid w:val="00CC0AF6"/>
    <w:rsid w:val="00CC10C7"/>
    <w:rsid w:val="00CC1395"/>
    <w:rsid w:val="00CC1DAF"/>
    <w:rsid w:val="00CC234F"/>
    <w:rsid w:val="00CC255D"/>
    <w:rsid w:val="00CC4781"/>
    <w:rsid w:val="00CC47F9"/>
    <w:rsid w:val="00CC53D6"/>
    <w:rsid w:val="00CC5D3B"/>
    <w:rsid w:val="00CC74A6"/>
    <w:rsid w:val="00CC771B"/>
    <w:rsid w:val="00CC7E37"/>
    <w:rsid w:val="00CD01A2"/>
    <w:rsid w:val="00CD0390"/>
    <w:rsid w:val="00CD0E4E"/>
    <w:rsid w:val="00CD10E3"/>
    <w:rsid w:val="00CD192C"/>
    <w:rsid w:val="00CD1A80"/>
    <w:rsid w:val="00CD1DA5"/>
    <w:rsid w:val="00CD20FC"/>
    <w:rsid w:val="00CD2596"/>
    <w:rsid w:val="00CD26E0"/>
    <w:rsid w:val="00CD33DD"/>
    <w:rsid w:val="00CD4E4A"/>
    <w:rsid w:val="00CD54D2"/>
    <w:rsid w:val="00CD5A3C"/>
    <w:rsid w:val="00CD5A6B"/>
    <w:rsid w:val="00CD6353"/>
    <w:rsid w:val="00CD726B"/>
    <w:rsid w:val="00CE01D0"/>
    <w:rsid w:val="00CE149B"/>
    <w:rsid w:val="00CE168A"/>
    <w:rsid w:val="00CE1D6C"/>
    <w:rsid w:val="00CE2D08"/>
    <w:rsid w:val="00CE3A8E"/>
    <w:rsid w:val="00CE4D0D"/>
    <w:rsid w:val="00CE5D9F"/>
    <w:rsid w:val="00CE5E06"/>
    <w:rsid w:val="00CE60AC"/>
    <w:rsid w:val="00CE66D4"/>
    <w:rsid w:val="00CE6C95"/>
    <w:rsid w:val="00CE6D80"/>
    <w:rsid w:val="00CE6D8D"/>
    <w:rsid w:val="00CE77A3"/>
    <w:rsid w:val="00CE7821"/>
    <w:rsid w:val="00CF05DD"/>
    <w:rsid w:val="00CF0A02"/>
    <w:rsid w:val="00CF0C71"/>
    <w:rsid w:val="00CF1516"/>
    <w:rsid w:val="00CF19DA"/>
    <w:rsid w:val="00CF2228"/>
    <w:rsid w:val="00CF2322"/>
    <w:rsid w:val="00CF3F77"/>
    <w:rsid w:val="00CF5075"/>
    <w:rsid w:val="00CF5077"/>
    <w:rsid w:val="00CF51BD"/>
    <w:rsid w:val="00CF5322"/>
    <w:rsid w:val="00CF579E"/>
    <w:rsid w:val="00CF6327"/>
    <w:rsid w:val="00CF665D"/>
    <w:rsid w:val="00CF689F"/>
    <w:rsid w:val="00CF69D4"/>
    <w:rsid w:val="00CF7B2C"/>
    <w:rsid w:val="00D00496"/>
    <w:rsid w:val="00D00ED3"/>
    <w:rsid w:val="00D01DC0"/>
    <w:rsid w:val="00D02135"/>
    <w:rsid w:val="00D02767"/>
    <w:rsid w:val="00D03C5B"/>
    <w:rsid w:val="00D0414F"/>
    <w:rsid w:val="00D04575"/>
    <w:rsid w:val="00D04BA6"/>
    <w:rsid w:val="00D05503"/>
    <w:rsid w:val="00D057D9"/>
    <w:rsid w:val="00D06BC9"/>
    <w:rsid w:val="00D06FF6"/>
    <w:rsid w:val="00D0771D"/>
    <w:rsid w:val="00D10082"/>
    <w:rsid w:val="00D100A9"/>
    <w:rsid w:val="00D10990"/>
    <w:rsid w:val="00D126B1"/>
    <w:rsid w:val="00D12BF8"/>
    <w:rsid w:val="00D13482"/>
    <w:rsid w:val="00D13638"/>
    <w:rsid w:val="00D15636"/>
    <w:rsid w:val="00D15F9C"/>
    <w:rsid w:val="00D1640F"/>
    <w:rsid w:val="00D16D51"/>
    <w:rsid w:val="00D17D2C"/>
    <w:rsid w:val="00D2039A"/>
    <w:rsid w:val="00D2094C"/>
    <w:rsid w:val="00D215DC"/>
    <w:rsid w:val="00D2194A"/>
    <w:rsid w:val="00D21A96"/>
    <w:rsid w:val="00D225E4"/>
    <w:rsid w:val="00D22722"/>
    <w:rsid w:val="00D233A2"/>
    <w:rsid w:val="00D244B2"/>
    <w:rsid w:val="00D25176"/>
    <w:rsid w:val="00D25A78"/>
    <w:rsid w:val="00D25FBE"/>
    <w:rsid w:val="00D27A0D"/>
    <w:rsid w:val="00D27CAE"/>
    <w:rsid w:val="00D302BA"/>
    <w:rsid w:val="00D30466"/>
    <w:rsid w:val="00D324C5"/>
    <w:rsid w:val="00D336DE"/>
    <w:rsid w:val="00D3422F"/>
    <w:rsid w:val="00D3444A"/>
    <w:rsid w:val="00D3539F"/>
    <w:rsid w:val="00D35401"/>
    <w:rsid w:val="00D35842"/>
    <w:rsid w:val="00D36F1C"/>
    <w:rsid w:val="00D3716B"/>
    <w:rsid w:val="00D37697"/>
    <w:rsid w:val="00D37FCC"/>
    <w:rsid w:val="00D40EA6"/>
    <w:rsid w:val="00D41187"/>
    <w:rsid w:val="00D41AFD"/>
    <w:rsid w:val="00D41C36"/>
    <w:rsid w:val="00D42C6F"/>
    <w:rsid w:val="00D42DB6"/>
    <w:rsid w:val="00D435E0"/>
    <w:rsid w:val="00D43BD2"/>
    <w:rsid w:val="00D44031"/>
    <w:rsid w:val="00D44266"/>
    <w:rsid w:val="00D44587"/>
    <w:rsid w:val="00D4531A"/>
    <w:rsid w:val="00D46099"/>
    <w:rsid w:val="00D46150"/>
    <w:rsid w:val="00D461C7"/>
    <w:rsid w:val="00D476A7"/>
    <w:rsid w:val="00D50083"/>
    <w:rsid w:val="00D505DB"/>
    <w:rsid w:val="00D50A07"/>
    <w:rsid w:val="00D51299"/>
    <w:rsid w:val="00D51CAB"/>
    <w:rsid w:val="00D523B6"/>
    <w:rsid w:val="00D5274A"/>
    <w:rsid w:val="00D5287C"/>
    <w:rsid w:val="00D53112"/>
    <w:rsid w:val="00D543A8"/>
    <w:rsid w:val="00D554FB"/>
    <w:rsid w:val="00D555FD"/>
    <w:rsid w:val="00D55A74"/>
    <w:rsid w:val="00D5620C"/>
    <w:rsid w:val="00D56DF4"/>
    <w:rsid w:val="00D5750C"/>
    <w:rsid w:val="00D577A5"/>
    <w:rsid w:val="00D577A9"/>
    <w:rsid w:val="00D5793D"/>
    <w:rsid w:val="00D607FF"/>
    <w:rsid w:val="00D60FCD"/>
    <w:rsid w:val="00D61CD1"/>
    <w:rsid w:val="00D62015"/>
    <w:rsid w:val="00D62228"/>
    <w:rsid w:val="00D625AB"/>
    <w:rsid w:val="00D62777"/>
    <w:rsid w:val="00D633D3"/>
    <w:rsid w:val="00D63B29"/>
    <w:rsid w:val="00D64180"/>
    <w:rsid w:val="00D64C32"/>
    <w:rsid w:val="00D65D39"/>
    <w:rsid w:val="00D6669A"/>
    <w:rsid w:val="00D676D8"/>
    <w:rsid w:val="00D6772F"/>
    <w:rsid w:val="00D678B7"/>
    <w:rsid w:val="00D7016C"/>
    <w:rsid w:val="00D70DB9"/>
    <w:rsid w:val="00D7154D"/>
    <w:rsid w:val="00D72024"/>
    <w:rsid w:val="00D737B4"/>
    <w:rsid w:val="00D73E45"/>
    <w:rsid w:val="00D74B4D"/>
    <w:rsid w:val="00D750E0"/>
    <w:rsid w:val="00D751AA"/>
    <w:rsid w:val="00D755B5"/>
    <w:rsid w:val="00D761A0"/>
    <w:rsid w:val="00D764C4"/>
    <w:rsid w:val="00D76D7D"/>
    <w:rsid w:val="00D76E08"/>
    <w:rsid w:val="00D77066"/>
    <w:rsid w:val="00D774AE"/>
    <w:rsid w:val="00D80855"/>
    <w:rsid w:val="00D80CCD"/>
    <w:rsid w:val="00D81DEC"/>
    <w:rsid w:val="00D8224C"/>
    <w:rsid w:val="00D831B5"/>
    <w:rsid w:val="00D84112"/>
    <w:rsid w:val="00D84619"/>
    <w:rsid w:val="00D84674"/>
    <w:rsid w:val="00D84958"/>
    <w:rsid w:val="00D84D1B"/>
    <w:rsid w:val="00D85705"/>
    <w:rsid w:val="00D8577C"/>
    <w:rsid w:val="00D85FC2"/>
    <w:rsid w:val="00D86CB6"/>
    <w:rsid w:val="00D86D6C"/>
    <w:rsid w:val="00D87D89"/>
    <w:rsid w:val="00D87E0F"/>
    <w:rsid w:val="00D907A6"/>
    <w:rsid w:val="00D921B5"/>
    <w:rsid w:val="00D94455"/>
    <w:rsid w:val="00D95067"/>
    <w:rsid w:val="00D95313"/>
    <w:rsid w:val="00D955CB"/>
    <w:rsid w:val="00D9643C"/>
    <w:rsid w:val="00D965FF"/>
    <w:rsid w:val="00D96EEF"/>
    <w:rsid w:val="00DA03C9"/>
    <w:rsid w:val="00DA06E4"/>
    <w:rsid w:val="00DA070A"/>
    <w:rsid w:val="00DA0BE1"/>
    <w:rsid w:val="00DA2829"/>
    <w:rsid w:val="00DA29C8"/>
    <w:rsid w:val="00DA2E84"/>
    <w:rsid w:val="00DA3224"/>
    <w:rsid w:val="00DA3247"/>
    <w:rsid w:val="00DA5BF0"/>
    <w:rsid w:val="00DA679B"/>
    <w:rsid w:val="00DA6F40"/>
    <w:rsid w:val="00DB06FB"/>
    <w:rsid w:val="00DB1007"/>
    <w:rsid w:val="00DB1026"/>
    <w:rsid w:val="00DB17F0"/>
    <w:rsid w:val="00DB1B3B"/>
    <w:rsid w:val="00DB1BA5"/>
    <w:rsid w:val="00DB260C"/>
    <w:rsid w:val="00DB2AA4"/>
    <w:rsid w:val="00DB2E3F"/>
    <w:rsid w:val="00DB4E63"/>
    <w:rsid w:val="00DB4EB7"/>
    <w:rsid w:val="00DB5771"/>
    <w:rsid w:val="00DB69D2"/>
    <w:rsid w:val="00DB6E81"/>
    <w:rsid w:val="00DB7377"/>
    <w:rsid w:val="00DB75C4"/>
    <w:rsid w:val="00DB7F4A"/>
    <w:rsid w:val="00DC10B3"/>
    <w:rsid w:val="00DC16BB"/>
    <w:rsid w:val="00DC1B68"/>
    <w:rsid w:val="00DC2B32"/>
    <w:rsid w:val="00DC2F62"/>
    <w:rsid w:val="00DC3993"/>
    <w:rsid w:val="00DC3B7F"/>
    <w:rsid w:val="00DC41DE"/>
    <w:rsid w:val="00DC4283"/>
    <w:rsid w:val="00DC5000"/>
    <w:rsid w:val="00DC5B21"/>
    <w:rsid w:val="00DC612D"/>
    <w:rsid w:val="00DC6698"/>
    <w:rsid w:val="00DC6E3F"/>
    <w:rsid w:val="00DC77AE"/>
    <w:rsid w:val="00DC7E9E"/>
    <w:rsid w:val="00DD1159"/>
    <w:rsid w:val="00DD17AD"/>
    <w:rsid w:val="00DD1A22"/>
    <w:rsid w:val="00DD1C61"/>
    <w:rsid w:val="00DD3C01"/>
    <w:rsid w:val="00DD3CC9"/>
    <w:rsid w:val="00DD4B8B"/>
    <w:rsid w:val="00DD5C85"/>
    <w:rsid w:val="00DE1280"/>
    <w:rsid w:val="00DE14B8"/>
    <w:rsid w:val="00DE15C0"/>
    <w:rsid w:val="00DE1FF6"/>
    <w:rsid w:val="00DE2DAF"/>
    <w:rsid w:val="00DE2E59"/>
    <w:rsid w:val="00DE35E5"/>
    <w:rsid w:val="00DE3C38"/>
    <w:rsid w:val="00DE5005"/>
    <w:rsid w:val="00DE5C46"/>
    <w:rsid w:val="00DE656A"/>
    <w:rsid w:val="00DE67FA"/>
    <w:rsid w:val="00DE6AEE"/>
    <w:rsid w:val="00DE6D7C"/>
    <w:rsid w:val="00DE6F98"/>
    <w:rsid w:val="00DE77D9"/>
    <w:rsid w:val="00DF0AE4"/>
    <w:rsid w:val="00DF1B74"/>
    <w:rsid w:val="00DF225E"/>
    <w:rsid w:val="00DF2D50"/>
    <w:rsid w:val="00DF3509"/>
    <w:rsid w:val="00DF37C9"/>
    <w:rsid w:val="00DF37D3"/>
    <w:rsid w:val="00DF4C8E"/>
    <w:rsid w:val="00DF5583"/>
    <w:rsid w:val="00DF56D5"/>
    <w:rsid w:val="00DF598C"/>
    <w:rsid w:val="00DF6AC1"/>
    <w:rsid w:val="00DF79A0"/>
    <w:rsid w:val="00DF7B16"/>
    <w:rsid w:val="00E003C9"/>
    <w:rsid w:val="00E005DE"/>
    <w:rsid w:val="00E007BF"/>
    <w:rsid w:val="00E00E25"/>
    <w:rsid w:val="00E00FD6"/>
    <w:rsid w:val="00E01E56"/>
    <w:rsid w:val="00E02045"/>
    <w:rsid w:val="00E02E53"/>
    <w:rsid w:val="00E03619"/>
    <w:rsid w:val="00E036CF"/>
    <w:rsid w:val="00E03F37"/>
    <w:rsid w:val="00E04A28"/>
    <w:rsid w:val="00E04D68"/>
    <w:rsid w:val="00E059FA"/>
    <w:rsid w:val="00E05C59"/>
    <w:rsid w:val="00E05C85"/>
    <w:rsid w:val="00E05CB6"/>
    <w:rsid w:val="00E05F7D"/>
    <w:rsid w:val="00E06795"/>
    <w:rsid w:val="00E06E42"/>
    <w:rsid w:val="00E06F20"/>
    <w:rsid w:val="00E06FBD"/>
    <w:rsid w:val="00E070DA"/>
    <w:rsid w:val="00E103C5"/>
    <w:rsid w:val="00E10818"/>
    <w:rsid w:val="00E1128D"/>
    <w:rsid w:val="00E120EE"/>
    <w:rsid w:val="00E123BC"/>
    <w:rsid w:val="00E12B0E"/>
    <w:rsid w:val="00E1414E"/>
    <w:rsid w:val="00E14188"/>
    <w:rsid w:val="00E14267"/>
    <w:rsid w:val="00E14493"/>
    <w:rsid w:val="00E144D5"/>
    <w:rsid w:val="00E153C5"/>
    <w:rsid w:val="00E15BA9"/>
    <w:rsid w:val="00E15CB8"/>
    <w:rsid w:val="00E16CE2"/>
    <w:rsid w:val="00E1731C"/>
    <w:rsid w:val="00E20472"/>
    <w:rsid w:val="00E20533"/>
    <w:rsid w:val="00E206D5"/>
    <w:rsid w:val="00E207F7"/>
    <w:rsid w:val="00E22A2B"/>
    <w:rsid w:val="00E22D1A"/>
    <w:rsid w:val="00E23BAD"/>
    <w:rsid w:val="00E250A9"/>
    <w:rsid w:val="00E25AEB"/>
    <w:rsid w:val="00E2607F"/>
    <w:rsid w:val="00E26082"/>
    <w:rsid w:val="00E2617E"/>
    <w:rsid w:val="00E26C0A"/>
    <w:rsid w:val="00E27385"/>
    <w:rsid w:val="00E301EC"/>
    <w:rsid w:val="00E3024A"/>
    <w:rsid w:val="00E304C7"/>
    <w:rsid w:val="00E30E6D"/>
    <w:rsid w:val="00E31391"/>
    <w:rsid w:val="00E31A4B"/>
    <w:rsid w:val="00E32338"/>
    <w:rsid w:val="00E32AF6"/>
    <w:rsid w:val="00E32CC3"/>
    <w:rsid w:val="00E3317E"/>
    <w:rsid w:val="00E33535"/>
    <w:rsid w:val="00E3393B"/>
    <w:rsid w:val="00E339F9"/>
    <w:rsid w:val="00E33AB8"/>
    <w:rsid w:val="00E34AEB"/>
    <w:rsid w:val="00E358C0"/>
    <w:rsid w:val="00E35CB4"/>
    <w:rsid w:val="00E3605F"/>
    <w:rsid w:val="00E36924"/>
    <w:rsid w:val="00E36A8A"/>
    <w:rsid w:val="00E36E98"/>
    <w:rsid w:val="00E36F32"/>
    <w:rsid w:val="00E41EBE"/>
    <w:rsid w:val="00E427BB"/>
    <w:rsid w:val="00E42B76"/>
    <w:rsid w:val="00E42D0B"/>
    <w:rsid w:val="00E4378C"/>
    <w:rsid w:val="00E43F12"/>
    <w:rsid w:val="00E44589"/>
    <w:rsid w:val="00E44E63"/>
    <w:rsid w:val="00E45728"/>
    <w:rsid w:val="00E4589E"/>
    <w:rsid w:val="00E462A6"/>
    <w:rsid w:val="00E46CBE"/>
    <w:rsid w:val="00E4742D"/>
    <w:rsid w:val="00E4764D"/>
    <w:rsid w:val="00E5001B"/>
    <w:rsid w:val="00E50582"/>
    <w:rsid w:val="00E5091D"/>
    <w:rsid w:val="00E509FC"/>
    <w:rsid w:val="00E50F2E"/>
    <w:rsid w:val="00E50FBD"/>
    <w:rsid w:val="00E510A9"/>
    <w:rsid w:val="00E52270"/>
    <w:rsid w:val="00E52C87"/>
    <w:rsid w:val="00E53270"/>
    <w:rsid w:val="00E53432"/>
    <w:rsid w:val="00E5345F"/>
    <w:rsid w:val="00E54384"/>
    <w:rsid w:val="00E5496A"/>
    <w:rsid w:val="00E54FE7"/>
    <w:rsid w:val="00E55284"/>
    <w:rsid w:val="00E55824"/>
    <w:rsid w:val="00E56AD3"/>
    <w:rsid w:val="00E56CEB"/>
    <w:rsid w:val="00E57477"/>
    <w:rsid w:val="00E57557"/>
    <w:rsid w:val="00E576A1"/>
    <w:rsid w:val="00E61AF7"/>
    <w:rsid w:val="00E640B5"/>
    <w:rsid w:val="00E64D0E"/>
    <w:rsid w:val="00E66966"/>
    <w:rsid w:val="00E67025"/>
    <w:rsid w:val="00E67E45"/>
    <w:rsid w:val="00E7051B"/>
    <w:rsid w:val="00E70A81"/>
    <w:rsid w:val="00E71A23"/>
    <w:rsid w:val="00E74635"/>
    <w:rsid w:val="00E74F04"/>
    <w:rsid w:val="00E75D85"/>
    <w:rsid w:val="00E76858"/>
    <w:rsid w:val="00E76B3D"/>
    <w:rsid w:val="00E779EF"/>
    <w:rsid w:val="00E80C08"/>
    <w:rsid w:val="00E811B0"/>
    <w:rsid w:val="00E8185B"/>
    <w:rsid w:val="00E81E4D"/>
    <w:rsid w:val="00E820BD"/>
    <w:rsid w:val="00E82530"/>
    <w:rsid w:val="00E82B7C"/>
    <w:rsid w:val="00E8374A"/>
    <w:rsid w:val="00E84C70"/>
    <w:rsid w:val="00E8579C"/>
    <w:rsid w:val="00E86103"/>
    <w:rsid w:val="00E86DAF"/>
    <w:rsid w:val="00E872D1"/>
    <w:rsid w:val="00E904BD"/>
    <w:rsid w:val="00E917F0"/>
    <w:rsid w:val="00E91DBD"/>
    <w:rsid w:val="00E91DE7"/>
    <w:rsid w:val="00E92037"/>
    <w:rsid w:val="00E9259D"/>
    <w:rsid w:val="00E93BDF"/>
    <w:rsid w:val="00E94046"/>
    <w:rsid w:val="00E94999"/>
    <w:rsid w:val="00E95487"/>
    <w:rsid w:val="00E95F13"/>
    <w:rsid w:val="00E9621C"/>
    <w:rsid w:val="00E96B34"/>
    <w:rsid w:val="00E9795D"/>
    <w:rsid w:val="00E97EBF"/>
    <w:rsid w:val="00E97ECA"/>
    <w:rsid w:val="00EA1FCC"/>
    <w:rsid w:val="00EA21AB"/>
    <w:rsid w:val="00EA45C5"/>
    <w:rsid w:val="00EA4F42"/>
    <w:rsid w:val="00EA56A3"/>
    <w:rsid w:val="00EA68E1"/>
    <w:rsid w:val="00EA7D3B"/>
    <w:rsid w:val="00EB18B8"/>
    <w:rsid w:val="00EB1A92"/>
    <w:rsid w:val="00EB1BBB"/>
    <w:rsid w:val="00EB2203"/>
    <w:rsid w:val="00EB4118"/>
    <w:rsid w:val="00EB418F"/>
    <w:rsid w:val="00EB4E24"/>
    <w:rsid w:val="00EB5510"/>
    <w:rsid w:val="00EB5597"/>
    <w:rsid w:val="00EB5744"/>
    <w:rsid w:val="00EB5DBB"/>
    <w:rsid w:val="00EB6E30"/>
    <w:rsid w:val="00EB720D"/>
    <w:rsid w:val="00EC0F19"/>
    <w:rsid w:val="00EC115D"/>
    <w:rsid w:val="00EC1A7E"/>
    <w:rsid w:val="00EC213E"/>
    <w:rsid w:val="00EC3481"/>
    <w:rsid w:val="00EC3CA9"/>
    <w:rsid w:val="00EC499D"/>
    <w:rsid w:val="00EC4C22"/>
    <w:rsid w:val="00EC52D1"/>
    <w:rsid w:val="00EC536B"/>
    <w:rsid w:val="00EC59CD"/>
    <w:rsid w:val="00EC6408"/>
    <w:rsid w:val="00EC6A91"/>
    <w:rsid w:val="00EC78AA"/>
    <w:rsid w:val="00ED066E"/>
    <w:rsid w:val="00ED0DFB"/>
    <w:rsid w:val="00ED0E56"/>
    <w:rsid w:val="00ED145D"/>
    <w:rsid w:val="00ED2B0C"/>
    <w:rsid w:val="00ED3075"/>
    <w:rsid w:val="00ED3098"/>
    <w:rsid w:val="00ED3264"/>
    <w:rsid w:val="00ED3859"/>
    <w:rsid w:val="00ED398F"/>
    <w:rsid w:val="00ED454B"/>
    <w:rsid w:val="00ED47C1"/>
    <w:rsid w:val="00ED4AB7"/>
    <w:rsid w:val="00ED4D90"/>
    <w:rsid w:val="00ED4DB0"/>
    <w:rsid w:val="00ED567C"/>
    <w:rsid w:val="00ED6736"/>
    <w:rsid w:val="00ED6DD8"/>
    <w:rsid w:val="00ED74E5"/>
    <w:rsid w:val="00ED7F32"/>
    <w:rsid w:val="00EE106F"/>
    <w:rsid w:val="00EE1374"/>
    <w:rsid w:val="00EE198D"/>
    <w:rsid w:val="00EE1E49"/>
    <w:rsid w:val="00EE1F73"/>
    <w:rsid w:val="00EE2BF3"/>
    <w:rsid w:val="00EE3074"/>
    <w:rsid w:val="00EE4C00"/>
    <w:rsid w:val="00EE54DE"/>
    <w:rsid w:val="00EE6320"/>
    <w:rsid w:val="00EE655F"/>
    <w:rsid w:val="00EE6DC8"/>
    <w:rsid w:val="00EE77F5"/>
    <w:rsid w:val="00EF0226"/>
    <w:rsid w:val="00EF1A6F"/>
    <w:rsid w:val="00EF2079"/>
    <w:rsid w:val="00EF24BB"/>
    <w:rsid w:val="00EF2BB3"/>
    <w:rsid w:val="00EF2ED4"/>
    <w:rsid w:val="00EF3323"/>
    <w:rsid w:val="00EF4CDF"/>
    <w:rsid w:val="00EF5E26"/>
    <w:rsid w:val="00EF5E3B"/>
    <w:rsid w:val="00EF6520"/>
    <w:rsid w:val="00EF6FC4"/>
    <w:rsid w:val="00EF7CAA"/>
    <w:rsid w:val="00F00C13"/>
    <w:rsid w:val="00F0185E"/>
    <w:rsid w:val="00F01973"/>
    <w:rsid w:val="00F02273"/>
    <w:rsid w:val="00F02773"/>
    <w:rsid w:val="00F032D8"/>
    <w:rsid w:val="00F03AC0"/>
    <w:rsid w:val="00F06A08"/>
    <w:rsid w:val="00F06DBE"/>
    <w:rsid w:val="00F0763F"/>
    <w:rsid w:val="00F109D3"/>
    <w:rsid w:val="00F10BDC"/>
    <w:rsid w:val="00F1110F"/>
    <w:rsid w:val="00F11B88"/>
    <w:rsid w:val="00F120ED"/>
    <w:rsid w:val="00F123EF"/>
    <w:rsid w:val="00F134B0"/>
    <w:rsid w:val="00F13B7B"/>
    <w:rsid w:val="00F14676"/>
    <w:rsid w:val="00F14A98"/>
    <w:rsid w:val="00F15568"/>
    <w:rsid w:val="00F157E5"/>
    <w:rsid w:val="00F1597D"/>
    <w:rsid w:val="00F15ADA"/>
    <w:rsid w:val="00F15E0C"/>
    <w:rsid w:val="00F1690C"/>
    <w:rsid w:val="00F16A51"/>
    <w:rsid w:val="00F20934"/>
    <w:rsid w:val="00F20A19"/>
    <w:rsid w:val="00F20ADB"/>
    <w:rsid w:val="00F2147C"/>
    <w:rsid w:val="00F2164D"/>
    <w:rsid w:val="00F24002"/>
    <w:rsid w:val="00F242B9"/>
    <w:rsid w:val="00F258DA"/>
    <w:rsid w:val="00F25D21"/>
    <w:rsid w:val="00F25FB5"/>
    <w:rsid w:val="00F262D3"/>
    <w:rsid w:val="00F2638F"/>
    <w:rsid w:val="00F277D6"/>
    <w:rsid w:val="00F27E11"/>
    <w:rsid w:val="00F306B3"/>
    <w:rsid w:val="00F30EC2"/>
    <w:rsid w:val="00F3147B"/>
    <w:rsid w:val="00F3166B"/>
    <w:rsid w:val="00F32285"/>
    <w:rsid w:val="00F32411"/>
    <w:rsid w:val="00F3290E"/>
    <w:rsid w:val="00F33753"/>
    <w:rsid w:val="00F34303"/>
    <w:rsid w:val="00F34C95"/>
    <w:rsid w:val="00F3609D"/>
    <w:rsid w:val="00F3724A"/>
    <w:rsid w:val="00F3752F"/>
    <w:rsid w:val="00F419F4"/>
    <w:rsid w:val="00F42726"/>
    <w:rsid w:val="00F42741"/>
    <w:rsid w:val="00F4285C"/>
    <w:rsid w:val="00F42C8E"/>
    <w:rsid w:val="00F43405"/>
    <w:rsid w:val="00F4369D"/>
    <w:rsid w:val="00F43E02"/>
    <w:rsid w:val="00F44278"/>
    <w:rsid w:val="00F44EFC"/>
    <w:rsid w:val="00F44FCC"/>
    <w:rsid w:val="00F457DF"/>
    <w:rsid w:val="00F47242"/>
    <w:rsid w:val="00F476DA"/>
    <w:rsid w:val="00F478C0"/>
    <w:rsid w:val="00F50FF1"/>
    <w:rsid w:val="00F517C3"/>
    <w:rsid w:val="00F51C06"/>
    <w:rsid w:val="00F52064"/>
    <w:rsid w:val="00F521B8"/>
    <w:rsid w:val="00F526F3"/>
    <w:rsid w:val="00F528DD"/>
    <w:rsid w:val="00F52C73"/>
    <w:rsid w:val="00F53024"/>
    <w:rsid w:val="00F531EF"/>
    <w:rsid w:val="00F533D4"/>
    <w:rsid w:val="00F53C15"/>
    <w:rsid w:val="00F53D12"/>
    <w:rsid w:val="00F53F0B"/>
    <w:rsid w:val="00F54E35"/>
    <w:rsid w:val="00F54E4D"/>
    <w:rsid w:val="00F55160"/>
    <w:rsid w:val="00F55FE2"/>
    <w:rsid w:val="00F56E4D"/>
    <w:rsid w:val="00F57018"/>
    <w:rsid w:val="00F57E70"/>
    <w:rsid w:val="00F6043E"/>
    <w:rsid w:val="00F60AA6"/>
    <w:rsid w:val="00F62FD9"/>
    <w:rsid w:val="00F64490"/>
    <w:rsid w:val="00F65360"/>
    <w:rsid w:val="00F65E8C"/>
    <w:rsid w:val="00F66748"/>
    <w:rsid w:val="00F6679E"/>
    <w:rsid w:val="00F67701"/>
    <w:rsid w:val="00F67FE9"/>
    <w:rsid w:val="00F70689"/>
    <w:rsid w:val="00F71B4F"/>
    <w:rsid w:val="00F729C3"/>
    <w:rsid w:val="00F738EA"/>
    <w:rsid w:val="00F73C8F"/>
    <w:rsid w:val="00F747E9"/>
    <w:rsid w:val="00F74C1A"/>
    <w:rsid w:val="00F75D78"/>
    <w:rsid w:val="00F75DC5"/>
    <w:rsid w:val="00F7646D"/>
    <w:rsid w:val="00F76C02"/>
    <w:rsid w:val="00F77958"/>
    <w:rsid w:val="00F8025F"/>
    <w:rsid w:val="00F80906"/>
    <w:rsid w:val="00F8110A"/>
    <w:rsid w:val="00F81324"/>
    <w:rsid w:val="00F81E1C"/>
    <w:rsid w:val="00F83B3F"/>
    <w:rsid w:val="00F85038"/>
    <w:rsid w:val="00F8591D"/>
    <w:rsid w:val="00F85CDF"/>
    <w:rsid w:val="00F85DBE"/>
    <w:rsid w:val="00F863EA"/>
    <w:rsid w:val="00F868C7"/>
    <w:rsid w:val="00F86946"/>
    <w:rsid w:val="00F86D9E"/>
    <w:rsid w:val="00F86E09"/>
    <w:rsid w:val="00F90376"/>
    <w:rsid w:val="00F9040F"/>
    <w:rsid w:val="00F91186"/>
    <w:rsid w:val="00F93CDE"/>
    <w:rsid w:val="00F9493A"/>
    <w:rsid w:val="00F9664F"/>
    <w:rsid w:val="00F9689D"/>
    <w:rsid w:val="00F972CC"/>
    <w:rsid w:val="00F973EE"/>
    <w:rsid w:val="00F9756A"/>
    <w:rsid w:val="00F979ED"/>
    <w:rsid w:val="00FA05BB"/>
    <w:rsid w:val="00FA0D41"/>
    <w:rsid w:val="00FA0E59"/>
    <w:rsid w:val="00FA1B2C"/>
    <w:rsid w:val="00FA1B48"/>
    <w:rsid w:val="00FA2242"/>
    <w:rsid w:val="00FA23E2"/>
    <w:rsid w:val="00FA2C93"/>
    <w:rsid w:val="00FA5505"/>
    <w:rsid w:val="00FA57C4"/>
    <w:rsid w:val="00FA5D3F"/>
    <w:rsid w:val="00FA6033"/>
    <w:rsid w:val="00FA6C06"/>
    <w:rsid w:val="00FA7BEB"/>
    <w:rsid w:val="00FA7DEB"/>
    <w:rsid w:val="00FA7EF1"/>
    <w:rsid w:val="00FB008D"/>
    <w:rsid w:val="00FB04C9"/>
    <w:rsid w:val="00FB1E17"/>
    <w:rsid w:val="00FB22BA"/>
    <w:rsid w:val="00FB2518"/>
    <w:rsid w:val="00FB2840"/>
    <w:rsid w:val="00FB2858"/>
    <w:rsid w:val="00FB33BA"/>
    <w:rsid w:val="00FB3923"/>
    <w:rsid w:val="00FB3BBC"/>
    <w:rsid w:val="00FB429A"/>
    <w:rsid w:val="00FB4663"/>
    <w:rsid w:val="00FB48C4"/>
    <w:rsid w:val="00FB5091"/>
    <w:rsid w:val="00FB68CD"/>
    <w:rsid w:val="00FB6A85"/>
    <w:rsid w:val="00FC072A"/>
    <w:rsid w:val="00FC0888"/>
    <w:rsid w:val="00FC0CA1"/>
    <w:rsid w:val="00FC1072"/>
    <w:rsid w:val="00FC23D6"/>
    <w:rsid w:val="00FC26F0"/>
    <w:rsid w:val="00FC2AF6"/>
    <w:rsid w:val="00FC46A4"/>
    <w:rsid w:val="00FC4739"/>
    <w:rsid w:val="00FC655C"/>
    <w:rsid w:val="00FC6B74"/>
    <w:rsid w:val="00FC6E6A"/>
    <w:rsid w:val="00FD0E13"/>
    <w:rsid w:val="00FD0F23"/>
    <w:rsid w:val="00FD1938"/>
    <w:rsid w:val="00FD1CAA"/>
    <w:rsid w:val="00FD1FF1"/>
    <w:rsid w:val="00FD211B"/>
    <w:rsid w:val="00FD2AC5"/>
    <w:rsid w:val="00FD395F"/>
    <w:rsid w:val="00FD3A5A"/>
    <w:rsid w:val="00FD3F61"/>
    <w:rsid w:val="00FD435F"/>
    <w:rsid w:val="00FD5346"/>
    <w:rsid w:val="00FD5842"/>
    <w:rsid w:val="00FD58CA"/>
    <w:rsid w:val="00FD6567"/>
    <w:rsid w:val="00FE01B3"/>
    <w:rsid w:val="00FE0363"/>
    <w:rsid w:val="00FE03D7"/>
    <w:rsid w:val="00FE0E4F"/>
    <w:rsid w:val="00FE15E7"/>
    <w:rsid w:val="00FE1E25"/>
    <w:rsid w:val="00FE24DD"/>
    <w:rsid w:val="00FE2842"/>
    <w:rsid w:val="00FE2FB7"/>
    <w:rsid w:val="00FE3C15"/>
    <w:rsid w:val="00FE4730"/>
    <w:rsid w:val="00FE4D72"/>
    <w:rsid w:val="00FE5868"/>
    <w:rsid w:val="00FE5DC4"/>
    <w:rsid w:val="00FE5F68"/>
    <w:rsid w:val="00FE638C"/>
    <w:rsid w:val="00FE64A6"/>
    <w:rsid w:val="00FE66E9"/>
    <w:rsid w:val="00FE6ACF"/>
    <w:rsid w:val="00FE6D31"/>
    <w:rsid w:val="00FE793A"/>
    <w:rsid w:val="00FE7AA8"/>
    <w:rsid w:val="00FF0125"/>
    <w:rsid w:val="00FF06BE"/>
    <w:rsid w:val="00FF0B03"/>
    <w:rsid w:val="00FF1C04"/>
    <w:rsid w:val="00FF2C5A"/>
    <w:rsid w:val="00FF2C9E"/>
    <w:rsid w:val="00FF33E4"/>
    <w:rsid w:val="00FF3455"/>
    <w:rsid w:val="00FF36D4"/>
    <w:rsid w:val="00FF3977"/>
    <w:rsid w:val="00FF3E20"/>
    <w:rsid w:val="00FF3E7F"/>
    <w:rsid w:val="00FF5A23"/>
    <w:rsid w:val="00FF5CCC"/>
    <w:rsid w:val="00FF60F6"/>
    <w:rsid w:val="00FF6B81"/>
    <w:rsid w:val="00FF6C89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7A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 w:qFormat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uiPriority="0"/>
    <w:lsdException w:name="Document Map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rsid w:val="00B76B20"/>
    <w:pPr>
      <w:widowControl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7">
    <w:name w:val="heading 1"/>
    <w:aliases w:val="_Заголовок1,Заголовок 1 Знак Знак Знак Знак Знак Знак Знак Знак,H1,TITLE1,Заголовок Нумерованный Верхнего Уровня,Заголов,1,ch"/>
    <w:basedOn w:val="ad"/>
    <w:next w:val="ad"/>
    <w:link w:val="18"/>
    <w:uiPriority w:val="99"/>
    <w:locked/>
    <w:rsid w:val="00DB2AA4"/>
    <w:pPr>
      <w:keepNext/>
      <w:pageBreakBefore/>
      <w:spacing w:before="240" w:after="60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3">
    <w:name w:val="heading 2"/>
    <w:aliases w:val="h2,H2,Numbered text 3,Раздел,2 headline,h,headline,2,Reset numbering,(подраздел),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2"/>
    <w:basedOn w:val="ad"/>
    <w:next w:val="ad"/>
    <w:link w:val="24"/>
    <w:uiPriority w:val="99"/>
    <w:locked/>
    <w:rsid w:val="00DB2AA4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aliases w:val="h3,Char,Heading 3 Char,Char Char,ПодЗаголовок,H3"/>
    <w:basedOn w:val="ad"/>
    <w:next w:val="ad"/>
    <w:link w:val="32"/>
    <w:uiPriority w:val="99"/>
    <w:locked/>
    <w:rsid w:val="00DB2AA4"/>
    <w:pPr>
      <w:keepNext/>
      <w:numPr>
        <w:ilvl w:val="2"/>
        <w:numId w:val="19"/>
      </w:numPr>
      <w:spacing w:before="120" w:after="120"/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h4,SimSSSPara,SSSPara,4,Title 4,Заголовок 4 (Приложение),Level 2 - a"/>
    <w:basedOn w:val="33"/>
    <w:next w:val="ad"/>
    <w:link w:val="41"/>
    <w:uiPriority w:val="99"/>
    <w:locked/>
    <w:rsid w:val="009F5DCB"/>
    <w:pPr>
      <w:numPr>
        <w:ilvl w:val="3"/>
      </w:numPr>
      <w:tabs>
        <w:tab w:val="left" w:pos="993"/>
      </w:tabs>
      <w:outlineLvl w:val="3"/>
    </w:pPr>
  </w:style>
  <w:style w:type="paragraph" w:styleId="5">
    <w:name w:val="heading 5"/>
    <w:aliases w:val="_Подпункт"/>
    <w:basedOn w:val="ad"/>
    <w:next w:val="ad"/>
    <w:link w:val="51"/>
    <w:uiPriority w:val="99"/>
    <w:qFormat/>
    <w:locked/>
    <w:rsid w:val="00DB2AA4"/>
    <w:pPr>
      <w:keepNext/>
      <w:numPr>
        <w:ilvl w:val="4"/>
        <w:numId w:val="3"/>
      </w:numPr>
      <w:tabs>
        <w:tab w:val="clear" w:pos="2520"/>
        <w:tab w:val="num" w:pos="1728"/>
      </w:tabs>
      <w:spacing w:before="40" w:after="40"/>
      <w:ind w:left="1728" w:hanging="1008"/>
      <w:jc w:val="center"/>
      <w:outlineLvl w:val="4"/>
    </w:pPr>
    <w:rPr>
      <w:b/>
      <w:bCs/>
      <w:szCs w:val="18"/>
    </w:rPr>
  </w:style>
  <w:style w:type="paragraph" w:styleId="6">
    <w:name w:val="heading 6"/>
    <w:aliases w:val="__Подпункт"/>
    <w:basedOn w:val="ad"/>
    <w:next w:val="ad"/>
    <w:link w:val="60"/>
    <w:uiPriority w:val="99"/>
    <w:qFormat/>
    <w:locked/>
    <w:rsid w:val="00DB2AA4"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d"/>
    <w:next w:val="ad"/>
    <w:link w:val="70"/>
    <w:uiPriority w:val="99"/>
    <w:qFormat/>
    <w:locked/>
    <w:rsid w:val="00DB2AA4"/>
    <w:pPr>
      <w:numPr>
        <w:ilvl w:val="6"/>
        <w:numId w:val="3"/>
      </w:numPr>
      <w:spacing w:before="240" w:after="120"/>
      <w:outlineLvl w:val="6"/>
    </w:pPr>
    <w:rPr>
      <w:rFonts w:ascii="Peterburg" w:hAnsi="Peterburg"/>
      <w:szCs w:val="20"/>
    </w:rPr>
  </w:style>
  <w:style w:type="paragraph" w:styleId="8">
    <w:name w:val="heading 8"/>
    <w:basedOn w:val="ad"/>
    <w:next w:val="ad"/>
    <w:link w:val="80"/>
    <w:uiPriority w:val="99"/>
    <w:qFormat/>
    <w:locked/>
    <w:rsid w:val="00DB2AA4"/>
    <w:pPr>
      <w:numPr>
        <w:ilvl w:val="7"/>
        <w:numId w:val="3"/>
      </w:numPr>
      <w:tabs>
        <w:tab w:val="clear" w:pos="3960"/>
        <w:tab w:val="num" w:pos="2160"/>
      </w:tabs>
      <w:spacing w:before="240" w:after="120"/>
      <w:ind w:left="2160" w:hanging="1440"/>
      <w:outlineLvl w:val="7"/>
    </w:pPr>
    <w:rPr>
      <w:rFonts w:ascii="Peterburg" w:hAnsi="Peterburg"/>
      <w:szCs w:val="20"/>
    </w:rPr>
  </w:style>
  <w:style w:type="paragraph" w:styleId="9">
    <w:name w:val="heading 9"/>
    <w:basedOn w:val="ad"/>
    <w:next w:val="ad"/>
    <w:link w:val="90"/>
    <w:uiPriority w:val="99"/>
    <w:qFormat/>
    <w:locked/>
    <w:rsid w:val="00DB2AA4"/>
    <w:pPr>
      <w:numPr>
        <w:ilvl w:val="8"/>
        <w:numId w:val="3"/>
      </w:numPr>
      <w:tabs>
        <w:tab w:val="clear" w:pos="4680"/>
        <w:tab w:val="num" w:pos="2304"/>
      </w:tabs>
      <w:spacing w:before="240" w:after="120"/>
      <w:ind w:left="2304" w:hanging="1584"/>
      <w:outlineLvl w:val="8"/>
    </w:pPr>
    <w:rPr>
      <w:rFonts w:ascii="Peterburg" w:hAnsi="Peterburg"/>
      <w:sz w:val="22"/>
      <w:szCs w:val="20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8">
    <w:name w:val="Заголовок 1 Знак"/>
    <w:aliases w:val="_Заголовок1 Знак,Заголовок 1 Знак Знак Знак Знак Знак Знак Знак Знак Знак,H1 Знак,TITLE1 Знак,Заголовок Нумерованный Верхнего Уровня Знак,Заголов Знак,1 Знак,ch Знак"/>
    <w:basedOn w:val="ae"/>
    <w:link w:val="17"/>
    <w:uiPriority w:val="99"/>
    <w:locked/>
    <w:rsid w:val="00A01F25"/>
    <w:rPr>
      <w:rFonts w:cs="Arial"/>
      <w:b/>
      <w:bCs/>
      <w:caps/>
      <w:kern w:val="32"/>
      <w:sz w:val="32"/>
      <w:szCs w:val="32"/>
    </w:rPr>
  </w:style>
  <w:style w:type="character" w:customStyle="1" w:styleId="24">
    <w:name w:val="Заголовок 2 Знак"/>
    <w:aliases w:val="h2 Знак,H2 Знак,Numbered text 3 Знак,Раздел Знак,2 headline Знак,h Знак,headline Знак,2 Знак,Reset numbering Знак,(подраздел) Знак,Заголовок 2 Знак Знак Знак Знак Знак,Заголовок 2 Знак Знак Знак Знак Знак Знак Знак Знак Знак1"/>
    <w:basedOn w:val="ae"/>
    <w:link w:val="23"/>
    <w:uiPriority w:val="99"/>
    <w:locked/>
    <w:rsid w:val="00A01F25"/>
    <w:rPr>
      <w:rFonts w:cs="Arial"/>
      <w:b/>
      <w:bCs/>
      <w:iCs/>
      <w:sz w:val="32"/>
      <w:szCs w:val="28"/>
    </w:rPr>
  </w:style>
  <w:style w:type="character" w:customStyle="1" w:styleId="32">
    <w:name w:val="Заголовок 3 Знак"/>
    <w:aliases w:val="h3 Знак,Char Знак,Heading 3 Char Знак,Char Char Знак,ПодЗаголовок Знак,H3 Знак"/>
    <w:basedOn w:val="ae"/>
    <w:link w:val="31"/>
    <w:uiPriority w:val="99"/>
    <w:locked/>
    <w:rsid w:val="00A01F25"/>
    <w:rPr>
      <w:rFonts w:cs="Arial"/>
      <w:b/>
      <w:bCs/>
      <w:sz w:val="28"/>
      <w:szCs w:val="26"/>
    </w:rPr>
  </w:style>
  <w:style w:type="character" w:customStyle="1" w:styleId="41">
    <w:name w:val="Заголовок 4 Знак"/>
    <w:aliases w:val="h4 Знак,SimSSSPara Знак,SSSPara Знак,4 Знак,Title 4 Знак,Заголовок 4 (Приложение) Знак,Level 2 - a Знак"/>
    <w:basedOn w:val="ae"/>
    <w:link w:val="40"/>
    <w:uiPriority w:val="99"/>
    <w:locked/>
    <w:rsid w:val="009F5DCB"/>
    <w:rPr>
      <w:rFonts w:cs="Arial"/>
      <w:b/>
      <w:bCs/>
      <w:sz w:val="28"/>
      <w:szCs w:val="26"/>
    </w:rPr>
  </w:style>
  <w:style w:type="character" w:customStyle="1" w:styleId="51">
    <w:name w:val="Заголовок 5 Знак"/>
    <w:aliases w:val="_Подпункт Знак"/>
    <w:basedOn w:val="ae"/>
    <w:link w:val="5"/>
    <w:uiPriority w:val="99"/>
    <w:locked/>
    <w:rsid w:val="00A01F25"/>
    <w:rPr>
      <w:b/>
      <w:bCs/>
      <w:sz w:val="24"/>
      <w:szCs w:val="18"/>
    </w:rPr>
  </w:style>
  <w:style w:type="character" w:customStyle="1" w:styleId="60">
    <w:name w:val="Заголовок 6 Знак"/>
    <w:aliases w:val="__Подпункт Знак"/>
    <w:basedOn w:val="ae"/>
    <w:link w:val="6"/>
    <w:uiPriority w:val="99"/>
    <w:locked/>
    <w:rsid w:val="00A01F25"/>
    <w:rPr>
      <w:i/>
      <w:szCs w:val="20"/>
    </w:rPr>
  </w:style>
  <w:style w:type="character" w:customStyle="1" w:styleId="70">
    <w:name w:val="Заголовок 7 Знак"/>
    <w:basedOn w:val="ae"/>
    <w:link w:val="7"/>
    <w:uiPriority w:val="9"/>
    <w:locked/>
    <w:rsid w:val="00A01F25"/>
    <w:rPr>
      <w:rFonts w:ascii="Peterburg" w:hAnsi="Peterburg"/>
      <w:sz w:val="24"/>
      <w:szCs w:val="20"/>
    </w:rPr>
  </w:style>
  <w:style w:type="character" w:customStyle="1" w:styleId="80">
    <w:name w:val="Заголовок 8 Знак"/>
    <w:basedOn w:val="ae"/>
    <w:link w:val="8"/>
    <w:uiPriority w:val="99"/>
    <w:locked/>
    <w:rsid w:val="00A01F25"/>
    <w:rPr>
      <w:rFonts w:ascii="Peterburg" w:hAnsi="Peterburg"/>
      <w:sz w:val="24"/>
      <w:szCs w:val="20"/>
    </w:rPr>
  </w:style>
  <w:style w:type="character" w:customStyle="1" w:styleId="90">
    <w:name w:val="Заголовок 9 Знак"/>
    <w:basedOn w:val="ae"/>
    <w:link w:val="9"/>
    <w:uiPriority w:val="99"/>
    <w:locked/>
    <w:rsid w:val="00A01F25"/>
    <w:rPr>
      <w:rFonts w:ascii="Peterburg" w:hAnsi="Peterburg"/>
      <w:szCs w:val="20"/>
    </w:rPr>
  </w:style>
  <w:style w:type="paragraph" w:customStyle="1" w:styleId="af1">
    <w:name w:val="_Заголовок таблицы"/>
    <w:basedOn w:val="ad"/>
    <w:uiPriority w:val="99"/>
    <w:rsid w:val="004B69ED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paragraph" w:customStyle="1" w:styleId="af2">
    <w:name w:val="_Титул_Объект автоматизации"/>
    <w:basedOn w:val="ad"/>
    <w:link w:val="af3"/>
    <w:uiPriority w:val="99"/>
    <w:rsid w:val="008C33E2"/>
    <w:pPr>
      <w:widowControl/>
      <w:autoSpaceDN/>
      <w:adjustRightInd/>
      <w:spacing w:line="240" w:lineRule="auto"/>
      <w:ind w:left="350" w:firstLine="501"/>
      <w:jc w:val="center"/>
      <w:textAlignment w:val="auto"/>
    </w:pPr>
    <w:rPr>
      <w:sz w:val="32"/>
      <w:szCs w:val="32"/>
    </w:rPr>
  </w:style>
  <w:style w:type="paragraph" w:customStyle="1" w:styleId="af4">
    <w:name w:val="_Титул_Москва год"/>
    <w:basedOn w:val="ad"/>
    <w:link w:val="af5"/>
    <w:uiPriority w:val="99"/>
    <w:rsid w:val="008C33E2"/>
    <w:pPr>
      <w:ind w:left="350" w:firstLine="501"/>
      <w:jc w:val="center"/>
    </w:pPr>
    <w:rPr>
      <w:b/>
      <w:sz w:val="28"/>
      <w:szCs w:val="28"/>
    </w:rPr>
  </w:style>
  <w:style w:type="paragraph" w:customStyle="1" w:styleId="16">
    <w:name w:val="_Заголовок 1"/>
    <w:basedOn w:val="17"/>
    <w:next w:val="25"/>
    <w:link w:val="19"/>
    <w:uiPriority w:val="99"/>
    <w:rsid w:val="00B707D0"/>
    <w:pPr>
      <w:keepLines/>
      <w:widowControl/>
      <w:numPr>
        <w:numId w:val="19"/>
      </w:numPr>
      <w:autoSpaceDN/>
      <w:adjustRightInd/>
      <w:spacing w:before="200" w:after="200" w:line="240" w:lineRule="auto"/>
      <w:jc w:val="left"/>
      <w:textAlignment w:val="auto"/>
    </w:pPr>
    <w:rPr>
      <w:rFonts w:ascii="Times New Roman ??????????" w:hAnsi="Times New Roman ??????????"/>
    </w:rPr>
  </w:style>
  <w:style w:type="character" w:customStyle="1" w:styleId="af3">
    <w:name w:val="_Название объекта автоматизации Знак"/>
    <w:basedOn w:val="ae"/>
    <w:link w:val="af2"/>
    <w:uiPriority w:val="99"/>
    <w:locked/>
    <w:rsid w:val="008C33E2"/>
    <w:rPr>
      <w:rFonts w:cs="Times New Roman"/>
      <w:sz w:val="32"/>
      <w:szCs w:val="32"/>
    </w:rPr>
  </w:style>
  <w:style w:type="paragraph" w:styleId="af6">
    <w:name w:val="Document Map"/>
    <w:basedOn w:val="ad"/>
    <w:link w:val="af7"/>
    <w:uiPriority w:val="99"/>
    <w:semiHidden/>
    <w:locked/>
    <w:rsid w:val="003950C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e"/>
    <w:link w:val="af6"/>
    <w:uiPriority w:val="99"/>
    <w:semiHidden/>
    <w:locked/>
    <w:rsid w:val="00A01F25"/>
    <w:rPr>
      <w:rFonts w:ascii="Tahoma" w:hAnsi="Tahoma" w:cs="Tahoma"/>
      <w:sz w:val="16"/>
      <w:szCs w:val="16"/>
    </w:rPr>
  </w:style>
  <w:style w:type="character" w:customStyle="1" w:styleId="af5">
    <w:name w:val="_Титул_Москва год Знак"/>
    <w:basedOn w:val="ae"/>
    <w:link w:val="af4"/>
    <w:uiPriority w:val="99"/>
    <w:locked/>
    <w:rsid w:val="008C33E2"/>
    <w:rPr>
      <w:rFonts w:cs="Times New Roman"/>
      <w:b/>
      <w:sz w:val="28"/>
      <w:szCs w:val="28"/>
    </w:rPr>
  </w:style>
  <w:style w:type="paragraph" w:customStyle="1" w:styleId="af8">
    <w:name w:val="_Заголовок без нумерации Не в оглавлении"/>
    <w:basedOn w:val="ad"/>
    <w:link w:val="af9"/>
    <w:uiPriority w:val="99"/>
    <w:rsid w:val="00B707D0"/>
    <w:pPr>
      <w:pageBreakBefore/>
      <w:spacing w:after="240"/>
    </w:pPr>
    <w:rPr>
      <w:rFonts w:ascii="Times New Roman ??????????" w:hAnsi="Times New Roman ??????????"/>
      <w:b/>
      <w:caps/>
      <w:spacing w:val="20"/>
      <w:sz w:val="28"/>
      <w:szCs w:val="28"/>
    </w:rPr>
  </w:style>
  <w:style w:type="character" w:customStyle="1" w:styleId="19">
    <w:name w:val="_Заголовок 1 Знак"/>
    <w:basedOn w:val="18"/>
    <w:link w:val="16"/>
    <w:uiPriority w:val="99"/>
    <w:locked/>
    <w:rsid w:val="00B707D0"/>
    <w:rPr>
      <w:rFonts w:ascii="Times New Roman ??????????" w:hAnsi="Times New Roman ??????????" w:cs="Arial"/>
      <w:b/>
      <w:bCs/>
      <w:caps/>
      <w:kern w:val="32"/>
      <w:sz w:val="36"/>
      <w:szCs w:val="32"/>
    </w:rPr>
  </w:style>
  <w:style w:type="paragraph" w:styleId="afa">
    <w:name w:val="caption"/>
    <w:aliases w:val="Название таблицы,Название диаграммы прецедентов,Ви6,&quot;Таблица N&quot;"/>
    <w:basedOn w:val="ad"/>
    <w:next w:val="ad"/>
    <w:link w:val="afb"/>
    <w:uiPriority w:val="99"/>
    <w:locked/>
    <w:rsid w:val="00DB2AA4"/>
    <w:pPr>
      <w:spacing w:before="60" w:after="120"/>
      <w:jc w:val="center"/>
    </w:pPr>
    <w:rPr>
      <w:bCs/>
      <w:sz w:val="22"/>
      <w:szCs w:val="20"/>
    </w:rPr>
  </w:style>
  <w:style w:type="paragraph" w:styleId="42">
    <w:name w:val="toc 4"/>
    <w:basedOn w:val="ad"/>
    <w:next w:val="ad"/>
    <w:autoRedefine/>
    <w:uiPriority w:val="39"/>
    <w:locked/>
    <w:rsid w:val="00596804"/>
    <w:pPr>
      <w:ind w:left="720"/>
      <w:jc w:val="left"/>
    </w:pPr>
    <w:rPr>
      <w:szCs w:val="18"/>
    </w:rPr>
  </w:style>
  <w:style w:type="paragraph" w:customStyle="1" w:styleId="afc">
    <w:name w:val="_Назв_рисунка"/>
    <w:basedOn w:val="ad"/>
    <w:next w:val="ad"/>
    <w:link w:val="afd"/>
    <w:uiPriority w:val="99"/>
    <w:rsid w:val="006B3BC3"/>
    <w:pPr>
      <w:spacing w:before="60" w:after="120"/>
      <w:jc w:val="center"/>
    </w:pPr>
    <w:rPr>
      <w:bCs/>
      <w:sz w:val="22"/>
      <w:szCs w:val="22"/>
    </w:rPr>
  </w:style>
  <w:style w:type="character" w:customStyle="1" w:styleId="afd">
    <w:name w:val="_Назв_рисунка Знак Знак"/>
    <w:basedOn w:val="ae"/>
    <w:link w:val="afc"/>
    <w:uiPriority w:val="99"/>
    <w:locked/>
    <w:rsid w:val="00DB2AA4"/>
    <w:rPr>
      <w:rFonts w:cs="Times New Roman"/>
      <w:bCs/>
      <w:sz w:val="22"/>
      <w:szCs w:val="22"/>
      <w:lang w:val="ru-RU" w:eastAsia="ru-RU" w:bidi="ar-SA"/>
    </w:rPr>
  </w:style>
  <w:style w:type="character" w:customStyle="1" w:styleId="af9">
    <w:name w:val="_Заголовок без нумерации Не в оглавлении Знак"/>
    <w:basedOn w:val="ae"/>
    <w:link w:val="af8"/>
    <w:uiPriority w:val="99"/>
    <w:locked/>
    <w:rsid w:val="00B707D0"/>
    <w:rPr>
      <w:rFonts w:ascii="Times New Roman ??????????" w:hAnsi="Times New Roman ??????????" w:cs="Times New Roman"/>
      <w:b/>
      <w:caps/>
      <w:spacing w:val="20"/>
      <w:sz w:val="28"/>
      <w:szCs w:val="28"/>
    </w:rPr>
  </w:style>
  <w:style w:type="table" w:customStyle="1" w:styleId="afe">
    <w:name w:val="_Титул_Невидимая таблица"/>
    <w:uiPriority w:val="99"/>
    <w:rsid w:val="00DB2AA4"/>
    <w:rPr>
      <w:sz w:val="20"/>
      <w:szCs w:val="20"/>
    </w:rPr>
    <w:tblPr>
      <w:tblInd w:w="675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_Основной перед списком"/>
    <w:basedOn w:val="aff0"/>
    <w:next w:val="11"/>
    <w:link w:val="aff1"/>
    <w:uiPriority w:val="99"/>
    <w:rsid w:val="00DB2AA4"/>
    <w:pPr>
      <w:keepNext/>
      <w:spacing w:before="60"/>
    </w:pPr>
  </w:style>
  <w:style w:type="paragraph" w:styleId="91">
    <w:name w:val="toc 9"/>
    <w:basedOn w:val="ad"/>
    <w:next w:val="ad"/>
    <w:autoRedefine/>
    <w:uiPriority w:val="39"/>
    <w:locked/>
    <w:rsid w:val="006F1065"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25">
    <w:name w:val="_Заголовок 2"/>
    <w:basedOn w:val="23"/>
    <w:next w:val="aff0"/>
    <w:link w:val="26"/>
    <w:uiPriority w:val="99"/>
    <w:rsid w:val="0080278B"/>
  </w:style>
  <w:style w:type="paragraph" w:customStyle="1" w:styleId="33">
    <w:name w:val="_Заголовок 3"/>
    <w:basedOn w:val="31"/>
    <w:next w:val="aff0"/>
    <w:link w:val="34"/>
    <w:uiPriority w:val="99"/>
    <w:rsid w:val="00910D16"/>
  </w:style>
  <w:style w:type="paragraph" w:customStyle="1" w:styleId="aff0">
    <w:name w:val="_Основной с красной строки"/>
    <w:basedOn w:val="ad"/>
    <w:link w:val="aff2"/>
    <w:uiPriority w:val="99"/>
    <w:rsid w:val="001C7047"/>
    <w:pPr>
      <w:widowControl/>
      <w:autoSpaceDN/>
      <w:adjustRightInd/>
      <w:spacing w:line="276" w:lineRule="auto"/>
      <w:ind w:firstLine="709"/>
      <w:textAlignment w:val="auto"/>
    </w:pPr>
  </w:style>
  <w:style w:type="character" w:customStyle="1" w:styleId="26">
    <w:name w:val="_Заголовок 2 Знак"/>
    <w:basedOn w:val="24"/>
    <w:link w:val="25"/>
    <w:uiPriority w:val="99"/>
    <w:locked/>
    <w:rsid w:val="0080278B"/>
    <w:rPr>
      <w:rFonts w:cs="Arial"/>
      <w:b/>
      <w:bCs/>
      <w:iCs/>
      <w:sz w:val="32"/>
      <w:szCs w:val="28"/>
    </w:rPr>
  </w:style>
  <w:style w:type="paragraph" w:customStyle="1" w:styleId="aff3">
    <w:name w:val="_Согласовано"/>
    <w:aliases w:val="Составили"/>
    <w:basedOn w:val="ad"/>
    <w:link w:val="aff4"/>
    <w:uiPriority w:val="99"/>
    <w:rsid w:val="00FE66E9"/>
    <w:pPr>
      <w:spacing w:before="240"/>
    </w:pPr>
    <w:rPr>
      <w:rFonts w:ascii="Times New Roman ??????????" w:hAnsi="Times New Roman ??????????"/>
      <w:b/>
      <w:bCs/>
      <w:caps/>
    </w:rPr>
  </w:style>
  <w:style w:type="character" w:customStyle="1" w:styleId="34">
    <w:name w:val="_Заголовок 3 Знак"/>
    <w:basedOn w:val="32"/>
    <w:link w:val="33"/>
    <w:uiPriority w:val="99"/>
    <w:locked/>
    <w:rsid w:val="00910D16"/>
    <w:rPr>
      <w:rFonts w:cs="Arial"/>
      <w:b/>
      <w:bCs/>
      <w:sz w:val="28"/>
      <w:szCs w:val="26"/>
    </w:rPr>
  </w:style>
  <w:style w:type="table" w:customStyle="1" w:styleId="aff5">
    <w:name w:val="Таблица"/>
    <w:uiPriority w:val="99"/>
    <w:semiHidden/>
    <w:locked/>
    <w:rsid w:val="00DB2AA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aff6">
    <w:name w:val="_Таблица"/>
    <w:uiPriority w:val="99"/>
    <w:rsid w:val="00547386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footer"/>
    <w:basedOn w:val="ad"/>
    <w:link w:val="aff8"/>
    <w:uiPriority w:val="99"/>
    <w:qFormat/>
    <w:locked/>
    <w:rsid w:val="00FE66E9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e"/>
    <w:link w:val="aff7"/>
    <w:uiPriority w:val="99"/>
    <w:locked/>
    <w:rsid w:val="00B7573B"/>
    <w:rPr>
      <w:rFonts w:cs="Times New Roman"/>
      <w:sz w:val="24"/>
      <w:szCs w:val="24"/>
    </w:rPr>
  </w:style>
  <w:style w:type="paragraph" w:customStyle="1" w:styleId="aff9">
    <w:name w:val="_Текст исходного кода"/>
    <w:basedOn w:val="ad"/>
    <w:uiPriority w:val="99"/>
    <w:rsid w:val="003950CA"/>
    <w:rPr>
      <w:rFonts w:ascii="Courier New" w:hAnsi="Courier New" w:cs="Courier New"/>
      <w:sz w:val="20"/>
      <w:szCs w:val="20"/>
    </w:rPr>
  </w:style>
  <w:style w:type="paragraph" w:customStyle="1" w:styleId="affa">
    <w:name w:val="_Титул_Название документа"/>
    <w:basedOn w:val="ad"/>
    <w:link w:val="affb"/>
    <w:uiPriority w:val="99"/>
    <w:rsid w:val="008C33E2"/>
    <w:pPr>
      <w:widowControl/>
      <w:autoSpaceDN/>
      <w:adjustRightInd/>
      <w:spacing w:before="1500" w:line="240" w:lineRule="auto"/>
      <w:ind w:left="851"/>
      <w:jc w:val="center"/>
      <w:textAlignment w:val="auto"/>
    </w:pPr>
    <w:rPr>
      <w:b/>
      <w:caps/>
      <w:sz w:val="32"/>
    </w:rPr>
  </w:style>
  <w:style w:type="paragraph" w:customStyle="1" w:styleId="affc">
    <w:name w:val="_Титул наименование организации"/>
    <w:basedOn w:val="ad"/>
    <w:link w:val="affd"/>
    <w:uiPriority w:val="99"/>
    <w:rsid w:val="008C33E2"/>
    <w:pPr>
      <w:tabs>
        <w:tab w:val="left" w:pos="364"/>
      </w:tabs>
      <w:ind w:left="426" w:right="5"/>
      <w:jc w:val="center"/>
    </w:pPr>
    <w:rPr>
      <w:noProof/>
      <w:sz w:val="26"/>
      <w:szCs w:val="26"/>
    </w:rPr>
  </w:style>
  <w:style w:type="paragraph" w:customStyle="1" w:styleId="affe">
    <w:name w:val="_Титул_Название системы"/>
    <w:basedOn w:val="ad"/>
    <w:link w:val="afff"/>
    <w:uiPriority w:val="99"/>
    <w:rsid w:val="008C33E2"/>
    <w:pPr>
      <w:widowControl/>
      <w:autoSpaceDN/>
      <w:adjustRightInd/>
      <w:spacing w:before="240" w:line="240" w:lineRule="auto"/>
      <w:ind w:left="364" w:firstLine="487"/>
      <w:jc w:val="center"/>
      <w:textAlignment w:val="auto"/>
    </w:pPr>
    <w:rPr>
      <w:b/>
      <w:sz w:val="32"/>
      <w:szCs w:val="32"/>
    </w:rPr>
  </w:style>
  <w:style w:type="character" w:customStyle="1" w:styleId="aff4">
    <w:name w:val="_Согласовано Знак"/>
    <w:aliases w:val="Составили Знак"/>
    <w:basedOn w:val="ae"/>
    <w:link w:val="aff3"/>
    <w:uiPriority w:val="99"/>
    <w:locked/>
    <w:rsid w:val="00FE66E9"/>
    <w:rPr>
      <w:rFonts w:ascii="Times New Roman ??????????" w:hAnsi="Times New Roman ??????????" w:cs="Times New Roman"/>
      <w:b/>
      <w:bCs/>
      <w:caps/>
      <w:sz w:val="24"/>
      <w:szCs w:val="24"/>
    </w:rPr>
  </w:style>
  <w:style w:type="character" w:customStyle="1" w:styleId="affd">
    <w:name w:val="_Титул наименование организации Знак"/>
    <w:basedOn w:val="ae"/>
    <w:link w:val="affc"/>
    <w:uiPriority w:val="99"/>
    <w:locked/>
    <w:rsid w:val="008C33E2"/>
    <w:rPr>
      <w:rFonts w:cs="Times New Roman"/>
      <w:noProof/>
      <w:sz w:val="26"/>
      <w:szCs w:val="26"/>
    </w:rPr>
  </w:style>
  <w:style w:type="paragraph" w:styleId="27">
    <w:name w:val="toc 2"/>
    <w:basedOn w:val="ad"/>
    <w:next w:val="ad"/>
    <w:uiPriority w:val="39"/>
    <w:locked/>
    <w:rsid w:val="00596804"/>
    <w:pPr>
      <w:ind w:left="240"/>
      <w:jc w:val="left"/>
    </w:pPr>
    <w:rPr>
      <w:szCs w:val="20"/>
    </w:rPr>
  </w:style>
  <w:style w:type="paragraph" w:styleId="35">
    <w:name w:val="toc 3"/>
    <w:basedOn w:val="ad"/>
    <w:next w:val="ad"/>
    <w:uiPriority w:val="39"/>
    <w:locked/>
    <w:rsid w:val="00596804"/>
    <w:pPr>
      <w:ind w:left="480"/>
      <w:jc w:val="left"/>
    </w:pPr>
    <w:rPr>
      <w:iCs/>
      <w:szCs w:val="20"/>
    </w:rPr>
  </w:style>
  <w:style w:type="paragraph" w:customStyle="1" w:styleId="14">
    <w:name w:val="_Нумерованный 1"/>
    <w:basedOn w:val="ad"/>
    <w:link w:val="110"/>
    <w:uiPriority w:val="99"/>
    <w:rsid w:val="003950CA"/>
    <w:pPr>
      <w:numPr>
        <w:numId w:val="5"/>
      </w:numPr>
    </w:pPr>
  </w:style>
  <w:style w:type="table" w:customStyle="1" w:styleId="Table">
    <w:name w:val="Table"/>
    <w:uiPriority w:val="99"/>
    <w:semiHidden/>
    <w:locked/>
    <w:rsid w:val="00DB2AA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customStyle="1" w:styleId="20">
    <w:name w:val="_Нумерованный 2"/>
    <w:basedOn w:val="14"/>
    <w:link w:val="210"/>
    <w:uiPriority w:val="99"/>
    <w:rsid w:val="003950CA"/>
    <w:pPr>
      <w:numPr>
        <w:ilvl w:val="1"/>
      </w:numPr>
    </w:pPr>
  </w:style>
  <w:style w:type="character" w:customStyle="1" w:styleId="1a">
    <w:name w:val="_Нумерованный 1 Знак"/>
    <w:basedOn w:val="ae"/>
    <w:uiPriority w:val="99"/>
    <w:rsid w:val="003950CA"/>
    <w:rPr>
      <w:rFonts w:cs="Times New Roman"/>
      <w:sz w:val="24"/>
      <w:szCs w:val="24"/>
    </w:rPr>
  </w:style>
  <w:style w:type="table" w:styleId="-1">
    <w:name w:val="Table Web 1"/>
    <w:basedOn w:val="af"/>
    <w:uiPriority w:val="99"/>
    <w:locked/>
    <w:rsid w:val="00DB2AA4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"/>
    <w:uiPriority w:val="99"/>
    <w:locked/>
    <w:rsid w:val="00DB2AA4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"/>
    <w:uiPriority w:val="99"/>
    <w:locked/>
    <w:rsid w:val="00DB2AA4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">
    <w:name w:val="_Нумерованный 3"/>
    <w:basedOn w:val="20"/>
    <w:link w:val="36"/>
    <w:uiPriority w:val="99"/>
    <w:rsid w:val="003950CA"/>
    <w:pPr>
      <w:numPr>
        <w:ilvl w:val="2"/>
      </w:numPr>
    </w:pPr>
  </w:style>
  <w:style w:type="character" w:customStyle="1" w:styleId="110">
    <w:name w:val="_Нумерованный 1 Знак1"/>
    <w:basedOn w:val="ae"/>
    <w:link w:val="14"/>
    <w:uiPriority w:val="99"/>
    <w:locked/>
    <w:rsid w:val="003950CA"/>
    <w:rPr>
      <w:sz w:val="24"/>
      <w:szCs w:val="24"/>
    </w:rPr>
  </w:style>
  <w:style w:type="character" w:styleId="afff0">
    <w:name w:val="Hyperlink"/>
    <w:basedOn w:val="ae"/>
    <w:uiPriority w:val="99"/>
    <w:locked/>
    <w:rsid w:val="00DB2AA4"/>
    <w:rPr>
      <w:rFonts w:cs="Times New Roman"/>
      <w:color w:val="0000FF"/>
      <w:u w:val="single"/>
    </w:rPr>
  </w:style>
  <w:style w:type="character" w:customStyle="1" w:styleId="28">
    <w:name w:val="_Нумерованный 2 Знак"/>
    <w:basedOn w:val="110"/>
    <w:uiPriority w:val="99"/>
    <w:rsid w:val="003950CA"/>
    <w:rPr>
      <w:sz w:val="24"/>
      <w:szCs w:val="24"/>
    </w:rPr>
  </w:style>
  <w:style w:type="paragraph" w:styleId="1b">
    <w:name w:val="toc 1"/>
    <w:basedOn w:val="ad"/>
    <w:next w:val="ad"/>
    <w:uiPriority w:val="39"/>
    <w:locked/>
    <w:rsid w:val="00596804"/>
    <w:pPr>
      <w:spacing w:before="120" w:after="120"/>
      <w:jc w:val="left"/>
    </w:pPr>
    <w:rPr>
      <w:b/>
      <w:bCs/>
      <w:caps/>
      <w:szCs w:val="20"/>
    </w:rPr>
  </w:style>
  <w:style w:type="character" w:customStyle="1" w:styleId="210">
    <w:name w:val="_Нумерованный 2 Знак1"/>
    <w:basedOn w:val="110"/>
    <w:link w:val="20"/>
    <w:uiPriority w:val="99"/>
    <w:locked/>
    <w:rsid w:val="003950CA"/>
    <w:rPr>
      <w:sz w:val="24"/>
      <w:szCs w:val="24"/>
    </w:rPr>
  </w:style>
  <w:style w:type="character" w:customStyle="1" w:styleId="36">
    <w:name w:val="_Нумерованный 3 Знак"/>
    <w:basedOn w:val="210"/>
    <w:link w:val="3"/>
    <w:uiPriority w:val="99"/>
    <w:locked/>
    <w:rsid w:val="003950CA"/>
    <w:rPr>
      <w:sz w:val="24"/>
      <w:szCs w:val="24"/>
    </w:rPr>
  </w:style>
  <w:style w:type="table" w:styleId="afff1">
    <w:name w:val="Table Elegant"/>
    <w:basedOn w:val="af"/>
    <w:uiPriority w:val="99"/>
    <w:locked/>
    <w:rsid w:val="00DB2AA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f"/>
    <w:uiPriority w:val="99"/>
    <w:locked/>
    <w:rsid w:val="00DB2AA4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f"/>
    <w:uiPriority w:val="99"/>
    <w:locked/>
    <w:rsid w:val="00DB2AA4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f"/>
    <w:uiPriority w:val="99"/>
    <w:locked/>
    <w:rsid w:val="00DB2AA4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2">
    <w:name w:val="Невидимая таблица"/>
    <w:uiPriority w:val="99"/>
    <w:semiHidden/>
    <w:locked/>
    <w:rsid w:val="00DB2AA4"/>
    <w:pPr>
      <w:spacing w:before="60" w:after="60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3D effects 1"/>
    <w:basedOn w:val="af"/>
    <w:uiPriority w:val="99"/>
    <w:locked/>
    <w:rsid w:val="00DB2AA4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f"/>
    <w:uiPriority w:val="99"/>
    <w:locked/>
    <w:rsid w:val="00DB2AA4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f"/>
    <w:uiPriority w:val="99"/>
    <w:locked/>
    <w:rsid w:val="00DB2AA4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2">
    <w:name w:val="toc 5"/>
    <w:basedOn w:val="ad"/>
    <w:next w:val="ad"/>
    <w:autoRedefine/>
    <w:uiPriority w:val="39"/>
    <w:locked/>
    <w:rsid w:val="00DB2AA4"/>
    <w:pPr>
      <w:ind w:left="96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d"/>
    <w:next w:val="ad"/>
    <w:autoRedefine/>
    <w:uiPriority w:val="39"/>
    <w:locked/>
    <w:rsid w:val="00DB2AA4"/>
    <w:pPr>
      <w:ind w:left="120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d"/>
    <w:next w:val="ad"/>
    <w:autoRedefine/>
    <w:uiPriority w:val="39"/>
    <w:locked/>
    <w:rsid w:val="00DB2AA4"/>
    <w:pPr>
      <w:ind w:left="14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d"/>
    <w:next w:val="ad"/>
    <w:autoRedefine/>
    <w:uiPriority w:val="39"/>
    <w:locked/>
    <w:rsid w:val="00DB2AA4"/>
    <w:pPr>
      <w:ind w:left="1680"/>
      <w:jc w:val="left"/>
    </w:pPr>
    <w:rPr>
      <w:rFonts w:ascii="Calibri" w:hAnsi="Calibri"/>
      <w:sz w:val="18"/>
      <w:szCs w:val="18"/>
    </w:rPr>
  </w:style>
  <w:style w:type="paragraph" w:styleId="2c">
    <w:name w:val="List Continue 2"/>
    <w:basedOn w:val="ad"/>
    <w:uiPriority w:val="99"/>
    <w:semiHidden/>
    <w:locked/>
    <w:rsid w:val="00DB2AA4"/>
    <w:pPr>
      <w:spacing w:after="120"/>
      <w:ind w:left="566"/>
    </w:pPr>
  </w:style>
  <w:style w:type="paragraph" w:styleId="39">
    <w:name w:val="List Continue 3"/>
    <w:basedOn w:val="ad"/>
    <w:uiPriority w:val="99"/>
    <w:semiHidden/>
    <w:locked/>
    <w:rsid w:val="00DB2AA4"/>
    <w:pPr>
      <w:spacing w:after="120"/>
      <w:ind w:left="849"/>
    </w:pPr>
  </w:style>
  <w:style w:type="table" w:styleId="1f">
    <w:name w:val="Table Simple 1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f"/>
    <w:uiPriority w:val="99"/>
    <w:locked/>
    <w:rsid w:val="00DB2AA4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Table Grid"/>
    <w:aliases w:val="Сетка таблицы GR"/>
    <w:basedOn w:val="af"/>
    <w:uiPriority w:val="39"/>
    <w:locked/>
    <w:rsid w:val="00DB2A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f"/>
    <w:uiPriority w:val="99"/>
    <w:locked/>
    <w:rsid w:val="00DB2AA4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f"/>
    <w:uiPriority w:val="99"/>
    <w:locked/>
    <w:rsid w:val="00DB2AA4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"/>
    <w:uiPriority w:val="99"/>
    <w:locked/>
    <w:rsid w:val="00DB2AA4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Contemporary"/>
    <w:basedOn w:val="af"/>
    <w:uiPriority w:val="99"/>
    <w:locked/>
    <w:rsid w:val="00DB2AA4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5">
    <w:name w:val="List"/>
    <w:basedOn w:val="ad"/>
    <w:uiPriority w:val="99"/>
    <w:semiHidden/>
    <w:locked/>
    <w:rsid w:val="00DB2AA4"/>
    <w:pPr>
      <w:ind w:left="283" w:hanging="283"/>
    </w:pPr>
  </w:style>
  <w:style w:type="paragraph" w:styleId="2f">
    <w:name w:val="List 2"/>
    <w:basedOn w:val="ad"/>
    <w:uiPriority w:val="99"/>
    <w:semiHidden/>
    <w:locked/>
    <w:rsid w:val="00DB2AA4"/>
    <w:pPr>
      <w:ind w:left="566" w:hanging="283"/>
    </w:pPr>
  </w:style>
  <w:style w:type="paragraph" w:styleId="3c">
    <w:name w:val="List 3"/>
    <w:basedOn w:val="ad"/>
    <w:uiPriority w:val="99"/>
    <w:semiHidden/>
    <w:locked/>
    <w:rsid w:val="00DB2AA4"/>
    <w:pPr>
      <w:ind w:left="849" w:hanging="283"/>
    </w:pPr>
  </w:style>
  <w:style w:type="table" w:styleId="afff6">
    <w:name w:val="Table Professional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f"/>
    <w:uiPriority w:val="99"/>
    <w:locked/>
    <w:rsid w:val="00DB2AA4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f"/>
    <w:uiPriority w:val="99"/>
    <w:locked/>
    <w:rsid w:val="00DB2AA4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f"/>
    <w:uiPriority w:val="99"/>
    <w:locked/>
    <w:rsid w:val="00DB2AA4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f"/>
    <w:uiPriority w:val="99"/>
    <w:locked/>
    <w:rsid w:val="00DB2AA4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f"/>
    <w:uiPriority w:val="99"/>
    <w:locked/>
    <w:rsid w:val="00DB2AA4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f"/>
    <w:uiPriority w:val="99"/>
    <w:locked/>
    <w:rsid w:val="00DB2AA4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f"/>
    <w:uiPriority w:val="99"/>
    <w:locked/>
    <w:rsid w:val="00DB2AA4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uiPriority w:val="99"/>
    <w:locked/>
    <w:rsid w:val="00DB2AA4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uiPriority w:val="99"/>
    <w:locked/>
    <w:rsid w:val="00DB2AA4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uiPriority w:val="99"/>
    <w:locked/>
    <w:rsid w:val="00DB2AA4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uiPriority w:val="99"/>
    <w:locked/>
    <w:rsid w:val="00DB2AA4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uiPriority w:val="99"/>
    <w:locked/>
    <w:rsid w:val="00DB2AA4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2f1">
    <w:name w:val="index 2"/>
    <w:basedOn w:val="ad"/>
    <w:next w:val="ad"/>
    <w:autoRedefine/>
    <w:uiPriority w:val="99"/>
    <w:semiHidden/>
    <w:locked/>
    <w:rsid w:val="00DB2AA4"/>
    <w:pPr>
      <w:ind w:left="480" w:hanging="240"/>
    </w:pPr>
  </w:style>
  <w:style w:type="paragraph" w:styleId="3e">
    <w:name w:val="index 3"/>
    <w:basedOn w:val="ad"/>
    <w:next w:val="ad"/>
    <w:autoRedefine/>
    <w:uiPriority w:val="99"/>
    <w:semiHidden/>
    <w:locked/>
    <w:rsid w:val="00DB2AA4"/>
    <w:pPr>
      <w:ind w:left="720" w:hanging="240"/>
    </w:pPr>
  </w:style>
  <w:style w:type="paragraph" w:styleId="46">
    <w:name w:val="index 4"/>
    <w:basedOn w:val="ad"/>
    <w:next w:val="ad"/>
    <w:autoRedefine/>
    <w:uiPriority w:val="99"/>
    <w:semiHidden/>
    <w:locked/>
    <w:rsid w:val="00DB2AA4"/>
    <w:pPr>
      <w:ind w:left="960" w:hanging="240"/>
    </w:pPr>
  </w:style>
  <w:style w:type="paragraph" w:styleId="55">
    <w:name w:val="index 5"/>
    <w:basedOn w:val="ad"/>
    <w:next w:val="ad"/>
    <w:autoRedefine/>
    <w:uiPriority w:val="99"/>
    <w:semiHidden/>
    <w:locked/>
    <w:rsid w:val="00DB2AA4"/>
    <w:pPr>
      <w:ind w:left="1200" w:hanging="240"/>
    </w:pPr>
  </w:style>
  <w:style w:type="paragraph" w:styleId="63">
    <w:name w:val="index 6"/>
    <w:basedOn w:val="ad"/>
    <w:next w:val="ad"/>
    <w:autoRedefine/>
    <w:uiPriority w:val="99"/>
    <w:semiHidden/>
    <w:locked/>
    <w:rsid w:val="00DB2AA4"/>
    <w:pPr>
      <w:ind w:left="1440" w:hanging="240"/>
    </w:pPr>
  </w:style>
  <w:style w:type="table" w:styleId="1f2">
    <w:name w:val="Table Colorful 1"/>
    <w:basedOn w:val="af"/>
    <w:uiPriority w:val="99"/>
    <w:locked/>
    <w:rsid w:val="00DB2AA4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f"/>
    <w:uiPriority w:val="99"/>
    <w:locked/>
    <w:rsid w:val="00DB2AA4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f"/>
    <w:uiPriority w:val="99"/>
    <w:locked/>
    <w:rsid w:val="00DB2AA4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7">
    <w:name w:val="_Таблица содержания работ"/>
    <w:uiPriority w:val="99"/>
    <w:rsid w:val="00BB0646"/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lastCol">
      <w:pPr>
        <w:jc w:val="center"/>
      </w:pPr>
      <w:rPr>
        <w:rFonts w:cs="Times New Roman"/>
      </w:rPr>
    </w:tblStylePr>
  </w:style>
  <w:style w:type="table" w:customStyle="1" w:styleId="afff8">
    <w:name w:val="_Таблица примечания"/>
    <w:uiPriority w:val="99"/>
    <w:rsid w:val="005D2A63"/>
    <w:pPr>
      <w:spacing w:before="120" w:after="120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paragraph" w:customStyle="1" w:styleId="afff9">
    <w:name w:val="_Название таблицы"/>
    <w:basedOn w:val="ad"/>
    <w:uiPriority w:val="99"/>
    <w:rsid w:val="00B83B4A"/>
    <w:pPr>
      <w:keepNext/>
      <w:spacing w:before="120" w:after="40"/>
      <w:ind w:firstLine="357"/>
      <w:jc w:val="right"/>
    </w:pPr>
  </w:style>
  <w:style w:type="paragraph" w:customStyle="1" w:styleId="afffa">
    <w:name w:val="_Подзаголовок таблицы"/>
    <w:basedOn w:val="ad"/>
    <w:uiPriority w:val="99"/>
    <w:rsid w:val="00A82A51"/>
    <w:pPr>
      <w:keepNext/>
      <w:spacing w:before="120" w:after="120"/>
      <w:jc w:val="center"/>
    </w:pPr>
    <w:rPr>
      <w:b/>
      <w:i/>
      <w:sz w:val="22"/>
    </w:rPr>
  </w:style>
  <w:style w:type="paragraph" w:customStyle="1" w:styleId="11">
    <w:name w:val="_Маркированный список уровня 1"/>
    <w:basedOn w:val="ad"/>
    <w:link w:val="1f3"/>
    <w:uiPriority w:val="99"/>
    <w:rsid w:val="00A82A51"/>
    <w:pPr>
      <w:numPr>
        <w:numId w:val="13"/>
      </w:numPr>
      <w:tabs>
        <w:tab w:val="left" w:pos="1134"/>
      </w:tabs>
      <w:spacing w:after="60"/>
    </w:pPr>
  </w:style>
  <w:style w:type="paragraph" w:customStyle="1" w:styleId="2f3">
    <w:name w:val="_Маркированный список уровня 2"/>
    <w:basedOn w:val="11"/>
    <w:link w:val="2f4"/>
    <w:uiPriority w:val="99"/>
    <w:rsid w:val="0080278B"/>
    <w:pPr>
      <w:numPr>
        <w:numId w:val="0"/>
      </w:numPr>
      <w:tabs>
        <w:tab w:val="num" w:pos="360"/>
        <w:tab w:val="left" w:pos="2410"/>
      </w:tabs>
      <w:ind w:left="1843" w:hanging="312"/>
    </w:pPr>
    <w:rPr>
      <w:szCs w:val="26"/>
    </w:rPr>
  </w:style>
  <w:style w:type="character" w:customStyle="1" w:styleId="aff2">
    <w:name w:val="_Основной с красной строки Знак"/>
    <w:basedOn w:val="ae"/>
    <w:link w:val="aff0"/>
    <w:uiPriority w:val="99"/>
    <w:locked/>
    <w:rsid w:val="001C7047"/>
    <w:rPr>
      <w:sz w:val="24"/>
      <w:szCs w:val="24"/>
    </w:rPr>
  </w:style>
  <w:style w:type="character" w:customStyle="1" w:styleId="aff1">
    <w:name w:val="_Основной перед списком Знак"/>
    <w:basedOn w:val="aff2"/>
    <w:link w:val="aff"/>
    <w:uiPriority w:val="99"/>
    <w:locked/>
    <w:rsid w:val="003266ED"/>
    <w:rPr>
      <w:rFonts w:cs="Times New Roman"/>
      <w:sz w:val="24"/>
      <w:szCs w:val="24"/>
    </w:rPr>
  </w:style>
  <w:style w:type="table" w:customStyle="1" w:styleId="afffb">
    <w:name w:val="Стиль для вставляемой таблицы"/>
    <w:uiPriority w:val="99"/>
    <w:locked/>
    <w:rsid w:val="00922E42"/>
    <w:rPr>
      <w:sz w:val="18"/>
      <w:szCs w:val="18"/>
    </w:rPr>
    <w:tblPr>
      <w:tblStyleRowBandSize w:val="3"/>
      <w:tblStyleColBandSize w:val="3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_Титул_Количество страниц"/>
    <w:basedOn w:val="ad"/>
    <w:link w:val="afffd"/>
    <w:uiPriority w:val="99"/>
    <w:rsid w:val="008C33E2"/>
    <w:pPr>
      <w:widowControl/>
      <w:autoSpaceDN/>
      <w:adjustRightInd/>
      <w:spacing w:before="200" w:line="240" w:lineRule="auto"/>
      <w:ind w:left="350" w:firstLine="501"/>
      <w:jc w:val="center"/>
      <w:textAlignment w:val="auto"/>
    </w:pPr>
    <w:rPr>
      <w:sz w:val="20"/>
      <w:szCs w:val="20"/>
    </w:rPr>
  </w:style>
  <w:style w:type="paragraph" w:customStyle="1" w:styleId="afffe">
    <w:name w:val="_Заголовок без нумерации в оглавлении"/>
    <w:basedOn w:val="ad"/>
    <w:next w:val="ad"/>
    <w:uiPriority w:val="99"/>
    <w:rsid w:val="00B707D0"/>
    <w:pPr>
      <w:keepNext/>
      <w:keepLines/>
      <w:pageBreakBefore/>
      <w:widowControl/>
      <w:autoSpaceDN/>
      <w:adjustRightInd/>
      <w:spacing w:before="480" w:after="360" w:line="360" w:lineRule="auto"/>
      <w:jc w:val="left"/>
      <w:textAlignment w:val="auto"/>
      <w:outlineLvl w:val="0"/>
    </w:pPr>
    <w:rPr>
      <w:rFonts w:ascii="Times New Roman ??????????" w:hAnsi="Times New Roman ??????????"/>
      <w:b/>
      <w:caps/>
      <w:sz w:val="32"/>
      <w:szCs w:val="32"/>
    </w:rPr>
  </w:style>
  <w:style w:type="table" w:customStyle="1" w:styleId="affff">
    <w:name w:val="Заголовок вставляемой таблицы"/>
    <w:basedOn w:val="afffb"/>
    <w:uiPriority w:val="99"/>
    <w:locked/>
    <w:rsid w:val="00922E42"/>
    <w:pPr>
      <w:jc w:val="center"/>
    </w:pPr>
    <w:tblPr/>
    <w:tblStylePr w:type="firstRow">
      <w:pPr>
        <w:keepNext/>
        <w:keepLines/>
        <w:pageBreakBefore/>
        <w:widowControl/>
        <w:suppressLineNumbers/>
        <w:suppressAutoHyphens w:val="0"/>
        <w:spacing w:beforeLines="60" w:beforeAutospacing="0" w:afterLines="60" w:afterAutospacing="0"/>
        <w:ind w:firstLineChars="0" w:firstLine="0"/>
        <w:jc w:val="center"/>
      </w:pPr>
      <w:rPr>
        <w:rFonts w:ascii="Times New Roman" w:hAnsi="Times New Roman" w:cs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0">
    <w:name w:val="Заголовок по центру"/>
    <w:basedOn w:val="ad"/>
    <w:next w:val="ad"/>
    <w:uiPriority w:val="99"/>
    <w:semiHidden/>
    <w:locked/>
    <w:rsid w:val="00281CB7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paragraph" w:customStyle="1" w:styleId="affff1">
    <w:name w:val="НАЗВАНИЕ БОЛЬШОЕ ПО ЦЕНТРУ не жирное курсив"/>
    <w:basedOn w:val="ad"/>
    <w:next w:val="ad"/>
    <w:uiPriority w:val="99"/>
    <w:semiHidden/>
    <w:locked/>
    <w:rsid w:val="00A82A51"/>
    <w:pPr>
      <w:widowControl/>
      <w:autoSpaceDN/>
      <w:adjustRightInd/>
      <w:spacing w:before="120" w:after="120" w:line="240" w:lineRule="auto"/>
      <w:jc w:val="center"/>
      <w:textAlignment w:val="auto"/>
    </w:pPr>
    <w:rPr>
      <w:i/>
      <w:caps/>
      <w:spacing w:val="20"/>
      <w:sz w:val="28"/>
      <w:szCs w:val="28"/>
    </w:rPr>
  </w:style>
  <w:style w:type="paragraph" w:customStyle="1" w:styleId="affff2">
    <w:name w:val="Название обычное по центру"/>
    <w:basedOn w:val="ad"/>
    <w:uiPriority w:val="99"/>
    <w:semiHidden/>
    <w:locked/>
    <w:rsid w:val="00281CB7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sz w:val="20"/>
    </w:rPr>
  </w:style>
  <w:style w:type="paragraph" w:customStyle="1" w:styleId="1f4">
    <w:name w:val="оглавление 1"/>
    <w:basedOn w:val="ad"/>
    <w:uiPriority w:val="99"/>
    <w:semiHidden/>
    <w:locked/>
    <w:rsid w:val="00D461C7"/>
    <w:pPr>
      <w:widowControl/>
      <w:tabs>
        <w:tab w:val="right" w:leader="dot" w:pos="9922"/>
      </w:tabs>
      <w:autoSpaceDN/>
      <w:adjustRightInd/>
      <w:spacing w:line="240" w:lineRule="auto"/>
      <w:textAlignment w:val="auto"/>
    </w:pPr>
    <w:rPr>
      <w:b/>
    </w:rPr>
  </w:style>
  <w:style w:type="paragraph" w:customStyle="1" w:styleId="2f5">
    <w:name w:val="оглавление 2"/>
    <w:basedOn w:val="ad"/>
    <w:uiPriority w:val="99"/>
    <w:semiHidden/>
    <w:locked/>
    <w:rsid w:val="00D461C7"/>
    <w:pPr>
      <w:widowControl/>
      <w:tabs>
        <w:tab w:val="right" w:leader="dot" w:pos="9922"/>
      </w:tabs>
      <w:autoSpaceDN/>
      <w:adjustRightInd/>
      <w:spacing w:line="240" w:lineRule="auto"/>
      <w:ind w:left="198"/>
      <w:textAlignment w:val="auto"/>
    </w:pPr>
  </w:style>
  <w:style w:type="paragraph" w:customStyle="1" w:styleId="3f0">
    <w:name w:val="оглавление 3"/>
    <w:basedOn w:val="ad"/>
    <w:uiPriority w:val="99"/>
    <w:semiHidden/>
    <w:locked/>
    <w:rsid w:val="00D461C7"/>
    <w:pPr>
      <w:widowControl/>
      <w:tabs>
        <w:tab w:val="right" w:leader="dot" w:pos="9922"/>
      </w:tabs>
      <w:autoSpaceDN/>
      <w:adjustRightInd/>
      <w:spacing w:line="240" w:lineRule="auto"/>
      <w:ind w:left="403"/>
      <w:textAlignment w:val="auto"/>
    </w:pPr>
  </w:style>
  <w:style w:type="table" w:customStyle="1" w:styleId="1f5">
    <w:name w:val="Сетка таблицы1"/>
    <w:uiPriority w:val="99"/>
    <w:locked/>
    <w:rsid w:val="00922E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_Текст таблицы"/>
    <w:basedOn w:val="ad"/>
    <w:uiPriority w:val="99"/>
    <w:rsid w:val="006761F3"/>
    <w:pPr>
      <w:widowControl/>
      <w:autoSpaceDN/>
      <w:adjustRightInd/>
      <w:spacing w:line="240" w:lineRule="auto"/>
      <w:textAlignment w:val="auto"/>
    </w:pPr>
    <w:rPr>
      <w:szCs w:val="20"/>
    </w:rPr>
  </w:style>
  <w:style w:type="character" w:customStyle="1" w:styleId="afff">
    <w:name w:val="_Титул_Название системы Знак"/>
    <w:basedOn w:val="ae"/>
    <w:link w:val="affe"/>
    <w:uiPriority w:val="99"/>
    <w:locked/>
    <w:rsid w:val="008C33E2"/>
    <w:rPr>
      <w:rFonts w:cs="Times New Roman"/>
      <w:b/>
      <w:sz w:val="32"/>
      <w:szCs w:val="32"/>
    </w:rPr>
  </w:style>
  <w:style w:type="character" w:customStyle="1" w:styleId="affb">
    <w:name w:val="_Титул_Название документа Знак"/>
    <w:basedOn w:val="ae"/>
    <w:link w:val="affa"/>
    <w:uiPriority w:val="99"/>
    <w:locked/>
    <w:rsid w:val="008C33E2"/>
    <w:rPr>
      <w:rFonts w:cs="Times New Roman"/>
      <w:b/>
      <w:caps/>
      <w:sz w:val="24"/>
      <w:szCs w:val="24"/>
    </w:rPr>
  </w:style>
  <w:style w:type="character" w:customStyle="1" w:styleId="afffd">
    <w:name w:val="_Титул_Количество страниц Знак"/>
    <w:basedOn w:val="ae"/>
    <w:link w:val="afffc"/>
    <w:uiPriority w:val="99"/>
    <w:locked/>
    <w:rsid w:val="008C33E2"/>
    <w:rPr>
      <w:rFonts w:cs="Times New Roman"/>
    </w:rPr>
  </w:style>
  <w:style w:type="character" w:styleId="affff4">
    <w:name w:val="footnote reference"/>
    <w:basedOn w:val="ae"/>
    <w:uiPriority w:val="99"/>
    <w:locked/>
    <w:rsid w:val="00117D3D"/>
    <w:rPr>
      <w:rFonts w:cs="Times New Roman"/>
      <w:vertAlign w:val="superscript"/>
    </w:rPr>
  </w:style>
  <w:style w:type="paragraph" w:customStyle="1" w:styleId="affff5">
    <w:name w:val="_Текст сноски"/>
    <w:basedOn w:val="ad"/>
    <w:link w:val="affff6"/>
    <w:uiPriority w:val="99"/>
    <w:rsid w:val="00117D3D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16"/>
      <w:szCs w:val="20"/>
      <w:vertAlign w:val="superscript"/>
    </w:rPr>
  </w:style>
  <w:style w:type="paragraph" w:customStyle="1" w:styleId="47">
    <w:name w:val="_Заголовок 4"/>
    <w:basedOn w:val="40"/>
    <w:next w:val="aff0"/>
    <w:link w:val="48"/>
    <w:uiPriority w:val="99"/>
    <w:rsid w:val="009F5DCB"/>
  </w:style>
  <w:style w:type="character" w:customStyle="1" w:styleId="affff6">
    <w:name w:val="_Текст сноски Знак"/>
    <w:basedOn w:val="ae"/>
    <w:link w:val="affff5"/>
    <w:uiPriority w:val="99"/>
    <w:locked/>
    <w:rsid w:val="00117D3D"/>
    <w:rPr>
      <w:rFonts w:cs="Times New Roman"/>
      <w:bCs/>
      <w:sz w:val="16"/>
      <w:vertAlign w:val="superscript"/>
    </w:rPr>
  </w:style>
  <w:style w:type="paragraph" w:customStyle="1" w:styleId="3f1">
    <w:name w:val="_Маркированный список уровня 3"/>
    <w:basedOn w:val="2f3"/>
    <w:link w:val="3f2"/>
    <w:uiPriority w:val="99"/>
    <w:rsid w:val="00351EF8"/>
    <w:pPr>
      <w:ind w:left="2200" w:hanging="357"/>
    </w:pPr>
  </w:style>
  <w:style w:type="character" w:customStyle="1" w:styleId="48">
    <w:name w:val="_Заголовок 4 Знак"/>
    <w:basedOn w:val="41"/>
    <w:link w:val="47"/>
    <w:uiPriority w:val="99"/>
    <w:locked/>
    <w:rsid w:val="009F5DCB"/>
    <w:rPr>
      <w:rFonts w:cs="Arial"/>
      <w:b/>
      <w:bCs/>
      <w:sz w:val="28"/>
      <w:szCs w:val="26"/>
    </w:rPr>
  </w:style>
  <w:style w:type="paragraph" w:styleId="HTML">
    <w:name w:val="HTML Address"/>
    <w:basedOn w:val="ad"/>
    <w:link w:val="HTML0"/>
    <w:uiPriority w:val="99"/>
    <w:semiHidden/>
    <w:locked/>
    <w:rsid w:val="006761F3"/>
    <w:rPr>
      <w:i/>
      <w:iCs/>
    </w:rPr>
  </w:style>
  <w:style w:type="character" w:customStyle="1" w:styleId="HTML0">
    <w:name w:val="Адрес HTML Знак"/>
    <w:basedOn w:val="ae"/>
    <w:link w:val="HTML"/>
    <w:uiPriority w:val="99"/>
    <w:semiHidden/>
    <w:locked/>
    <w:rsid w:val="006761F3"/>
    <w:rPr>
      <w:rFonts w:cs="Times New Roman"/>
      <w:i/>
      <w:iCs/>
      <w:sz w:val="24"/>
      <w:szCs w:val="24"/>
    </w:rPr>
  </w:style>
  <w:style w:type="character" w:customStyle="1" w:styleId="1f3">
    <w:name w:val="_Маркированный список уровня 1 Знак"/>
    <w:basedOn w:val="ae"/>
    <w:link w:val="11"/>
    <w:uiPriority w:val="99"/>
    <w:locked/>
    <w:rsid w:val="006C739B"/>
    <w:rPr>
      <w:sz w:val="24"/>
      <w:szCs w:val="24"/>
    </w:rPr>
  </w:style>
  <w:style w:type="character" w:customStyle="1" w:styleId="2f4">
    <w:name w:val="_Маркированный список уровня 2 Знак"/>
    <w:basedOn w:val="1f3"/>
    <w:link w:val="2f3"/>
    <w:uiPriority w:val="99"/>
    <w:locked/>
    <w:rsid w:val="006C739B"/>
    <w:rPr>
      <w:sz w:val="26"/>
      <w:szCs w:val="26"/>
    </w:rPr>
  </w:style>
  <w:style w:type="character" w:customStyle="1" w:styleId="3f2">
    <w:name w:val="_Маркированный список уровня 3 Знак"/>
    <w:basedOn w:val="2f4"/>
    <w:link w:val="3f1"/>
    <w:uiPriority w:val="99"/>
    <w:locked/>
    <w:rsid w:val="006C739B"/>
    <w:rPr>
      <w:sz w:val="26"/>
      <w:szCs w:val="26"/>
    </w:rPr>
  </w:style>
  <w:style w:type="paragraph" w:styleId="affff7">
    <w:name w:val="envelope address"/>
    <w:basedOn w:val="ad"/>
    <w:uiPriority w:val="99"/>
    <w:semiHidden/>
    <w:locked/>
    <w:rsid w:val="006761F3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1">
    <w:name w:val="HTML Acronym"/>
    <w:basedOn w:val="ae"/>
    <w:uiPriority w:val="99"/>
    <w:semiHidden/>
    <w:locked/>
    <w:rsid w:val="006761F3"/>
    <w:rPr>
      <w:rFonts w:cs="Times New Roman"/>
    </w:rPr>
  </w:style>
  <w:style w:type="paragraph" w:styleId="affff8">
    <w:name w:val="header"/>
    <w:basedOn w:val="ad"/>
    <w:link w:val="affff9"/>
    <w:uiPriority w:val="99"/>
    <w:locked/>
    <w:rsid w:val="006761F3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e"/>
    <w:link w:val="affff8"/>
    <w:uiPriority w:val="99"/>
    <w:locked/>
    <w:rsid w:val="006761F3"/>
    <w:rPr>
      <w:rFonts w:cs="Times New Roman"/>
      <w:sz w:val="24"/>
      <w:szCs w:val="24"/>
    </w:rPr>
  </w:style>
  <w:style w:type="character" w:styleId="affffa">
    <w:name w:val="Emphasis"/>
    <w:basedOn w:val="ae"/>
    <w:uiPriority w:val="99"/>
    <w:locked/>
    <w:rsid w:val="006761F3"/>
    <w:rPr>
      <w:rFonts w:cs="Times New Roman"/>
      <w:i/>
      <w:iCs/>
    </w:rPr>
  </w:style>
  <w:style w:type="paragraph" w:styleId="affffb">
    <w:name w:val="Date"/>
    <w:basedOn w:val="ad"/>
    <w:next w:val="ad"/>
    <w:link w:val="affffc"/>
    <w:uiPriority w:val="99"/>
    <w:semiHidden/>
    <w:locked/>
    <w:rsid w:val="006761F3"/>
  </w:style>
  <w:style w:type="character" w:customStyle="1" w:styleId="affffc">
    <w:name w:val="Дата Знак"/>
    <w:basedOn w:val="ae"/>
    <w:link w:val="affffb"/>
    <w:uiPriority w:val="99"/>
    <w:semiHidden/>
    <w:locked/>
    <w:rsid w:val="006761F3"/>
    <w:rPr>
      <w:rFonts w:cs="Times New Roman"/>
      <w:sz w:val="24"/>
      <w:szCs w:val="24"/>
    </w:rPr>
  </w:style>
  <w:style w:type="paragraph" w:customStyle="1" w:styleId="affffd">
    <w:name w:val="Титул"/>
    <w:basedOn w:val="ad"/>
    <w:uiPriority w:val="99"/>
    <w:rsid w:val="008C33E2"/>
    <w:pPr>
      <w:widowControl/>
      <w:autoSpaceDN/>
      <w:adjustRightInd/>
      <w:spacing w:before="120" w:after="120" w:line="240" w:lineRule="auto"/>
      <w:jc w:val="center"/>
      <w:textAlignment w:val="auto"/>
    </w:pPr>
    <w:rPr>
      <w:sz w:val="28"/>
      <w:szCs w:val="22"/>
      <w:lang w:eastAsia="en-US"/>
    </w:rPr>
  </w:style>
  <w:style w:type="character" w:customStyle="1" w:styleId="affffe">
    <w:name w:val="Абзац списка Знак"/>
    <w:aliases w:val="Маркер Знак,Bullet List Знак,FooterText Знак,numbered Знак,Абзац списка нумерованный Знак,Список с булитами Знак,Абзац маркированнный Знак,3 Знак,it_List1 Знак,Paragraphe de liste1 Знак,lp1 Знак,Абзац списка литеральный Знак"/>
    <w:link w:val="ac"/>
    <w:uiPriority w:val="34"/>
    <w:qFormat/>
    <w:locked/>
    <w:rsid w:val="00C43A29"/>
    <w:rPr>
      <w:spacing w:val="2"/>
      <w:sz w:val="24"/>
      <w:lang w:eastAsia="en-US"/>
    </w:rPr>
  </w:style>
  <w:style w:type="paragraph" w:styleId="ac">
    <w:name w:val="List Paragraph"/>
    <w:aliases w:val="Маркер,Bullet List,FooterText,numbered,Абзац списка нумерованный,Список с булитами,Абзац маркированнный,3,it_List1,Paragraphe de liste1,lp1,Абзац списка литеральный,Абзац списка21,Use Case List Paragraph,Bullet 1,ТЗ список,Булет1,1Булет"/>
    <w:basedOn w:val="afffff"/>
    <w:link w:val="affffe"/>
    <w:uiPriority w:val="34"/>
    <w:qFormat/>
    <w:locked/>
    <w:rsid w:val="00C43A29"/>
    <w:pPr>
      <w:numPr>
        <w:numId w:val="24"/>
      </w:numPr>
      <w:spacing w:before="0" w:line="276" w:lineRule="auto"/>
      <w:ind w:left="1429"/>
    </w:pPr>
  </w:style>
  <w:style w:type="paragraph" w:customStyle="1" w:styleId="afffff0">
    <w:name w:val="Пункт"/>
    <w:basedOn w:val="ad"/>
    <w:uiPriority w:val="99"/>
    <w:rsid w:val="00DE14B8"/>
    <w:pPr>
      <w:widowControl/>
      <w:tabs>
        <w:tab w:val="num" w:pos="1980"/>
      </w:tabs>
      <w:autoSpaceDN/>
      <w:adjustRightInd/>
      <w:spacing w:line="240" w:lineRule="auto"/>
      <w:ind w:left="1404" w:hanging="504"/>
      <w:textAlignment w:val="auto"/>
    </w:pPr>
    <w:rPr>
      <w:szCs w:val="28"/>
    </w:rPr>
  </w:style>
  <w:style w:type="paragraph" w:styleId="afffff1">
    <w:name w:val="footnote text"/>
    <w:aliases w:val="Знак2"/>
    <w:basedOn w:val="ad"/>
    <w:link w:val="afffff2"/>
    <w:uiPriority w:val="99"/>
    <w:locked/>
    <w:rsid w:val="00DE14B8"/>
    <w:pPr>
      <w:widowControl/>
      <w:autoSpaceDN/>
      <w:adjustRightInd/>
      <w:spacing w:line="240" w:lineRule="auto"/>
      <w:ind w:firstLine="709"/>
      <w:textAlignment w:val="auto"/>
    </w:pPr>
    <w:rPr>
      <w:sz w:val="20"/>
      <w:szCs w:val="20"/>
      <w:lang w:eastAsia="en-US"/>
    </w:rPr>
  </w:style>
  <w:style w:type="character" w:customStyle="1" w:styleId="afffff2">
    <w:name w:val="Текст сноски Знак"/>
    <w:aliases w:val="Знак2 Знак"/>
    <w:basedOn w:val="ae"/>
    <w:link w:val="afffff1"/>
    <w:uiPriority w:val="99"/>
    <w:locked/>
    <w:rsid w:val="00DE14B8"/>
    <w:rPr>
      <w:rFonts w:eastAsia="Times New Roman" w:cs="Times New Roman"/>
      <w:lang w:eastAsia="en-US"/>
    </w:rPr>
  </w:style>
  <w:style w:type="character" w:customStyle="1" w:styleId="afb">
    <w:name w:val="Название объекта Знак"/>
    <w:aliases w:val="Название таблицы Знак,Название диаграммы прецедентов Знак,Ви6 Знак,&quot;Таблица N&quot; Знак"/>
    <w:link w:val="afa"/>
    <w:uiPriority w:val="99"/>
    <w:locked/>
    <w:rsid w:val="00295421"/>
    <w:rPr>
      <w:sz w:val="22"/>
    </w:rPr>
  </w:style>
  <w:style w:type="paragraph" w:styleId="afffff3">
    <w:name w:val="Balloon Text"/>
    <w:basedOn w:val="ad"/>
    <w:link w:val="afffff4"/>
    <w:uiPriority w:val="99"/>
    <w:locked/>
    <w:rsid w:val="003B4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e"/>
    <w:link w:val="afffff3"/>
    <w:uiPriority w:val="99"/>
    <w:locked/>
    <w:rsid w:val="003B4B65"/>
    <w:rPr>
      <w:rFonts w:ascii="Tahoma" w:hAnsi="Tahoma" w:cs="Tahoma"/>
      <w:sz w:val="16"/>
      <w:szCs w:val="16"/>
    </w:rPr>
  </w:style>
  <w:style w:type="paragraph" w:customStyle="1" w:styleId="15">
    <w:name w:val="Заголовок 1 ТТ"/>
    <w:basedOn w:val="17"/>
    <w:next w:val="ad"/>
    <w:uiPriority w:val="99"/>
    <w:rsid w:val="00A8065F"/>
    <w:pPr>
      <w:pageBreakBefore w:val="0"/>
      <w:widowControl/>
      <w:numPr>
        <w:numId w:val="14"/>
      </w:numPr>
      <w:suppressAutoHyphens/>
      <w:autoSpaceDN/>
      <w:adjustRightInd/>
      <w:spacing w:line="276" w:lineRule="auto"/>
      <w:textAlignment w:val="auto"/>
    </w:pPr>
    <w:rPr>
      <w:rFonts w:cs="Times New Roman"/>
      <w:caps w:val="0"/>
      <w:sz w:val="28"/>
      <w:szCs w:val="28"/>
    </w:rPr>
  </w:style>
  <w:style w:type="paragraph" w:customStyle="1" w:styleId="22">
    <w:name w:val="Заголовок 2 ТТ"/>
    <w:basedOn w:val="23"/>
    <w:next w:val="ad"/>
    <w:uiPriority w:val="99"/>
    <w:rsid w:val="00A8065F"/>
    <w:pPr>
      <w:keepLines/>
      <w:widowControl/>
      <w:numPr>
        <w:numId w:val="14"/>
      </w:numPr>
      <w:suppressAutoHyphens/>
      <w:autoSpaceDN/>
      <w:adjustRightInd/>
      <w:spacing w:before="240" w:after="60" w:line="276" w:lineRule="auto"/>
      <w:textAlignment w:val="auto"/>
    </w:pPr>
    <w:rPr>
      <w:rFonts w:cs="Times New Roman"/>
      <w:sz w:val="28"/>
    </w:rPr>
  </w:style>
  <w:style w:type="paragraph" w:customStyle="1" w:styleId="4">
    <w:name w:val="Заголовок 4 ТТ"/>
    <w:basedOn w:val="40"/>
    <w:next w:val="ad"/>
    <w:uiPriority w:val="99"/>
    <w:rsid w:val="00A8065F"/>
    <w:pPr>
      <w:widowControl/>
      <w:numPr>
        <w:numId w:val="14"/>
      </w:numPr>
      <w:tabs>
        <w:tab w:val="clear" w:pos="993"/>
      </w:tabs>
      <w:suppressAutoHyphens/>
      <w:autoSpaceDN/>
      <w:adjustRightInd/>
      <w:spacing w:after="60" w:line="276" w:lineRule="auto"/>
      <w:ind w:left="0"/>
      <w:jc w:val="left"/>
      <w:textAlignment w:val="auto"/>
    </w:pPr>
    <w:rPr>
      <w:rFonts w:cs="Times New Roman"/>
      <w:szCs w:val="20"/>
    </w:rPr>
  </w:style>
  <w:style w:type="paragraph" w:customStyle="1" w:styleId="ConsPlusNormal">
    <w:name w:val="ConsPlusNormal"/>
    <w:uiPriority w:val="99"/>
    <w:rsid w:val="006B583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f6">
    <w:name w:val="Дефис 1 Знак"/>
    <w:link w:val="10"/>
    <w:uiPriority w:val="99"/>
    <w:locked/>
    <w:rsid w:val="00B2309F"/>
    <w:rPr>
      <w:sz w:val="24"/>
      <w:szCs w:val="24"/>
    </w:rPr>
  </w:style>
  <w:style w:type="paragraph" w:customStyle="1" w:styleId="10">
    <w:name w:val="Дефис 1"/>
    <w:basedOn w:val="a"/>
    <w:link w:val="1f6"/>
    <w:uiPriority w:val="99"/>
    <w:rsid w:val="00B2309F"/>
    <w:pPr>
      <w:widowControl/>
      <w:numPr>
        <w:numId w:val="15"/>
      </w:numPr>
      <w:autoSpaceDN/>
      <w:adjustRightInd/>
      <w:spacing w:line="360" w:lineRule="auto"/>
      <w:ind w:left="0"/>
      <w:contextualSpacing w:val="0"/>
      <w:textAlignment w:val="auto"/>
    </w:pPr>
  </w:style>
  <w:style w:type="paragraph" w:customStyle="1" w:styleId="2">
    <w:name w:val="Дефис 2"/>
    <w:basedOn w:val="10"/>
    <w:link w:val="2f6"/>
    <w:uiPriority w:val="99"/>
    <w:rsid w:val="00B2309F"/>
    <w:pPr>
      <w:numPr>
        <w:ilvl w:val="1"/>
      </w:numPr>
      <w:tabs>
        <w:tab w:val="clear" w:pos="1363"/>
      </w:tabs>
      <w:ind w:left="576" w:hanging="576"/>
    </w:pPr>
  </w:style>
  <w:style w:type="character" w:customStyle="1" w:styleId="111">
    <w:name w:val="Обычный 1 Знак1"/>
    <w:link w:val="1f7"/>
    <w:locked/>
    <w:rsid w:val="00B2309F"/>
    <w:rPr>
      <w:sz w:val="24"/>
    </w:rPr>
  </w:style>
  <w:style w:type="paragraph" w:customStyle="1" w:styleId="1f7">
    <w:name w:val="Обычный 1"/>
    <w:basedOn w:val="ad"/>
    <w:link w:val="111"/>
    <w:qFormat/>
    <w:rsid w:val="00B2309F"/>
    <w:pPr>
      <w:widowControl/>
      <w:autoSpaceDN/>
      <w:adjustRightInd/>
      <w:spacing w:before="60" w:after="60" w:line="360" w:lineRule="auto"/>
      <w:ind w:firstLine="709"/>
      <w:textAlignment w:val="auto"/>
    </w:pPr>
  </w:style>
  <w:style w:type="paragraph" w:styleId="a">
    <w:name w:val="List Bullet"/>
    <w:basedOn w:val="ad"/>
    <w:uiPriority w:val="99"/>
    <w:locked/>
    <w:rsid w:val="00B2309F"/>
    <w:pPr>
      <w:numPr>
        <w:numId w:val="4"/>
      </w:numPr>
      <w:tabs>
        <w:tab w:val="clear" w:pos="1152"/>
        <w:tab w:val="num" w:pos="360"/>
      </w:tabs>
      <w:ind w:left="1021" w:hanging="170"/>
      <w:contextualSpacing/>
    </w:pPr>
  </w:style>
  <w:style w:type="character" w:customStyle="1" w:styleId="1f8">
    <w:name w:val="Обычный 1 Знак"/>
    <w:basedOn w:val="ae"/>
    <w:locked/>
    <w:rsid w:val="00AD021B"/>
    <w:rPr>
      <w:rFonts w:ascii="Times New Roman" w:hAnsi="Times New Roman" w:cs="Times New Roman"/>
      <w:sz w:val="24"/>
      <w:szCs w:val="24"/>
    </w:rPr>
  </w:style>
  <w:style w:type="paragraph" w:styleId="afffff5">
    <w:name w:val="annotation text"/>
    <w:basedOn w:val="ad"/>
    <w:link w:val="afffff6"/>
    <w:uiPriority w:val="99"/>
    <w:locked/>
    <w:rsid w:val="00992420"/>
    <w:pPr>
      <w:spacing w:line="240" w:lineRule="auto"/>
    </w:pPr>
    <w:rPr>
      <w:sz w:val="20"/>
      <w:szCs w:val="20"/>
    </w:rPr>
  </w:style>
  <w:style w:type="character" w:customStyle="1" w:styleId="afffff6">
    <w:name w:val="Текст примечания Знак"/>
    <w:basedOn w:val="ae"/>
    <w:link w:val="afffff5"/>
    <w:uiPriority w:val="99"/>
    <w:locked/>
    <w:rsid w:val="00992420"/>
    <w:rPr>
      <w:rFonts w:cs="Times New Roman"/>
    </w:rPr>
  </w:style>
  <w:style w:type="paragraph" w:styleId="afffff7">
    <w:name w:val="annotation subject"/>
    <w:basedOn w:val="afffff5"/>
    <w:next w:val="afffff5"/>
    <w:link w:val="afffff8"/>
    <w:uiPriority w:val="99"/>
    <w:semiHidden/>
    <w:locked/>
    <w:rsid w:val="00992420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locked/>
    <w:rsid w:val="00992420"/>
    <w:rPr>
      <w:rFonts w:cs="Times New Roman"/>
      <w:b/>
      <w:bCs/>
    </w:rPr>
  </w:style>
  <w:style w:type="paragraph" w:styleId="afffff9">
    <w:name w:val="No Spacing"/>
    <w:uiPriority w:val="99"/>
    <w:locked/>
    <w:rsid w:val="007F60A6"/>
    <w:pPr>
      <w:jc w:val="both"/>
    </w:pPr>
    <w:rPr>
      <w:sz w:val="28"/>
      <w:lang w:eastAsia="en-US"/>
    </w:rPr>
  </w:style>
  <w:style w:type="paragraph" w:customStyle="1" w:styleId="-">
    <w:name w:val="Обычный - по центру"/>
    <w:basedOn w:val="ad"/>
    <w:link w:val="-0"/>
    <w:uiPriority w:val="99"/>
    <w:rsid w:val="006008F3"/>
    <w:pPr>
      <w:widowControl/>
      <w:autoSpaceDN/>
      <w:adjustRightInd/>
      <w:spacing w:after="120" w:line="360" w:lineRule="auto"/>
      <w:jc w:val="center"/>
      <w:textAlignment w:val="auto"/>
    </w:pPr>
    <w:rPr>
      <w:color w:val="000000"/>
      <w:sz w:val="28"/>
      <w:szCs w:val="20"/>
    </w:rPr>
  </w:style>
  <w:style w:type="character" w:customStyle="1" w:styleId="-0">
    <w:name w:val="Обычный - по центру Знак"/>
    <w:link w:val="-"/>
    <w:uiPriority w:val="99"/>
    <w:locked/>
    <w:rsid w:val="006008F3"/>
    <w:rPr>
      <w:rFonts w:eastAsia="Times New Roman"/>
      <w:color w:val="000000"/>
      <w:sz w:val="28"/>
    </w:rPr>
  </w:style>
  <w:style w:type="paragraph" w:customStyle="1" w:styleId="130">
    <w:name w:val="1мой об кс 3до"/>
    <w:basedOn w:val="ad"/>
    <w:link w:val="131"/>
    <w:uiPriority w:val="99"/>
    <w:rsid w:val="003C28C4"/>
    <w:pPr>
      <w:widowControl/>
      <w:autoSpaceDN/>
      <w:adjustRightInd/>
      <w:spacing w:before="60" w:after="60" w:line="240" w:lineRule="auto"/>
      <w:textAlignment w:val="auto"/>
    </w:pPr>
    <w:rPr>
      <w:szCs w:val="20"/>
    </w:rPr>
  </w:style>
  <w:style w:type="character" w:customStyle="1" w:styleId="131">
    <w:name w:val="1мой об кс 3до Знак"/>
    <w:link w:val="130"/>
    <w:uiPriority w:val="99"/>
    <w:locked/>
    <w:rsid w:val="003C28C4"/>
    <w:rPr>
      <w:sz w:val="24"/>
    </w:rPr>
  </w:style>
  <w:style w:type="paragraph" w:customStyle="1" w:styleId="450">
    <w:name w:val="Стиль пп45"/>
    <w:basedOn w:val="ad"/>
    <w:link w:val="451"/>
    <w:uiPriority w:val="99"/>
    <w:rsid w:val="003C28C4"/>
    <w:pPr>
      <w:keepNext/>
      <w:widowControl/>
      <w:tabs>
        <w:tab w:val="num" w:pos="1008"/>
      </w:tabs>
      <w:autoSpaceDN/>
      <w:adjustRightInd/>
      <w:spacing w:before="120" w:after="60" w:line="240" w:lineRule="auto"/>
      <w:ind w:left="1009" w:hanging="1009"/>
      <w:textAlignment w:val="auto"/>
      <w:outlineLvl w:val="4"/>
    </w:pPr>
    <w:rPr>
      <w:bCs/>
      <w:i/>
      <w:iCs/>
      <w:sz w:val="26"/>
      <w:szCs w:val="26"/>
      <w:u w:val="single"/>
    </w:rPr>
  </w:style>
  <w:style w:type="character" w:customStyle="1" w:styleId="451">
    <w:name w:val="Стиль пп45 Знак"/>
    <w:link w:val="450"/>
    <w:uiPriority w:val="99"/>
    <w:locked/>
    <w:rsid w:val="003C28C4"/>
    <w:rPr>
      <w:i/>
      <w:sz w:val="26"/>
      <w:u w:val="single"/>
    </w:rPr>
  </w:style>
  <w:style w:type="paragraph" w:styleId="a9">
    <w:name w:val="Title"/>
    <w:aliases w:val="1 уровень"/>
    <w:basedOn w:val="16"/>
    <w:next w:val="ad"/>
    <w:link w:val="afffffa"/>
    <w:uiPriority w:val="99"/>
    <w:qFormat/>
    <w:locked/>
    <w:rsid w:val="007B7DD5"/>
    <w:pPr>
      <w:numPr>
        <w:numId w:val="20"/>
      </w:numPr>
    </w:pPr>
  </w:style>
  <w:style w:type="character" w:customStyle="1" w:styleId="afffffa">
    <w:name w:val="Заголовок Знак"/>
    <w:aliases w:val="1 уровень Знак"/>
    <w:basedOn w:val="ae"/>
    <w:link w:val="a9"/>
    <w:uiPriority w:val="99"/>
    <w:locked/>
    <w:rsid w:val="007B7DD5"/>
    <w:rPr>
      <w:rFonts w:ascii="Times New Roman ??????????" w:hAnsi="Times New Roman ??????????" w:cs="Arial"/>
      <w:b/>
      <w:bCs/>
      <w:caps/>
      <w:kern w:val="32"/>
      <w:sz w:val="36"/>
      <w:szCs w:val="32"/>
    </w:rPr>
  </w:style>
  <w:style w:type="character" w:styleId="afffffb">
    <w:name w:val="Strong"/>
    <w:basedOn w:val="ae"/>
    <w:uiPriority w:val="22"/>
    <w:qFormat/>
    <w:locked/>
    <w:rsid w:val="003C28C4"/>
    <w:rPr>
      <w:rFonts w:cs="Times New Roman"/>
      <w:b/>
    </w:rPr>
  </w:style>
  <w:style w:type="paragraph" w:customStyle="1" w:styleId="ConsPlusCell">
    <w:name w:val="ConsPlusCell"/>
    <w:uiPriority w:val="99"/>
    <w:rsid w:val="003C28C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28C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ffc">
    <w:name w:val="Без отступа"/>
    <w:basedOn w:val="ad"/>
    <w:uiPriority w:val="99"/>
    <w:rsid w:val="003C28C4"/>
    <w:pPr>
      <w:widowControl/>
      <w:autoSpaceDN/>
      <w:adjustRightInd/>
      <w:spacing w:line="276" w:lineRule="auto"/>
      <w:textAlignment w:val="auto"/>
    </w:pPr>
    <w:rPr>
      <w:sz w:val="28"/>
      <w:lang w:eastAsia="en-US"/>
    </w:rPr>
  </w:style>
  <w:style w:type="paragraph" w:customStyle="1" w:styleId="1f9">
    <w:name w:val="Обычный1"/>
    <w:rsid w:val="003C28C4"/>
    <w:rPr>
      <w:sz w:val="28"/>
      <w:szCs w:val="28"/>
    </w:rPr>
  </w:style>
  <w:style w:type="paragraph" w:customStyle="1" w:styleId="aa">
    <w:name w:val="Список: маркер"/>
    <w:basedOn w:val="ad"/>
    <w:link w:val="afffffd"/>
    <w:uiPriority w:val="99"/>
    <w:rsid w:val="003C28C4"/>
    <w:pPr>
      <w:widowControl/>
      <w:numPr>
        <w:numId w:val="16"/>
      </w:numPr>
      <w:autoSpaceDN/>
      <w:adjustRightInd/>
      <w:spacing w:line="240" w:lineRule="auto"/>
      <w:textAlignment w:val="auto"/>
    </w:pPr>
    <w:rPr>
      <w:rFonts w:ascii="Calibri" w:hAnsi="Calibri"/>
      <w:sz w:val="28"/>
    </w:rPr>
  </w:style>
  <w:style w:type="character" w:customStyle="1" w:styleId="afffffd">
    <w:name w:val="Список: маркер Знак"/>
    <w:link w:val="aa"/>
    <w:uiPriority w:val="99"/>
    <w:locked/>
    <w:rsid w:val="003C28C4"/>
    <w:rPr>
      <w:rFonts w:ascii="Calibri" w:hAnsi="Calibri"/>
      <w:sz w:val="28"/>
      <w:szCs w:val="24"/>
    </w:rPr>
  </w:style>
  <w:style w:type="paragraph" w:customStyle="1" w:styleId="1fa">
    <w:name w:val="Абзац списка1"/>
    <w:basedOn w:val="ad"/>
    <w:uiPriority w:val="99"/>
    <w:rsid w:val="003C28C4"/>
    <w:pPr>
      <w:widowControl/>
      <w:autoSpaceDN/>
      <w:adjustRightInd/>
      <w:spacing w:line="276" w:lineRule="auto"/>
      <w:ind w:left="720" w:firstLine="709"/>
      <w:contextualSpacing/>
      <w:textAlignment w:val="auto"/>
    </w:pPr>
    <w:rPr>
      <w:sz w:val="28"/>
      <w:szCs w:val="22"/>
      <w:lang w:eastAsia="en-US"/>
    </w:rPr>
  </w:style>
  <w:style w:type="paragraph" w:styleId="afffffe">
    <w:name w:val="Body Text"/>
    <w:basedOn w:val="ad"/>
    <w:link w:val="affffff"/>
    <w:uiPriority w:val="99"/>
    <w:locked/>
    <w:rsid w:val="003C28C4"/>
    <w:pPr>
      <w:widowControl/>
      <w:autoSpaceDN/>
      <w:adjustRightInd/>
      <w:spacing w:after="120" w:line="360" w:lineRule="auto"/>
      <w:ind w:firstLine="720"/>
      <w:textAlignment w:val="auto"/>
    </w:pPr>
    <w:rPr>
      <w:rFonts w:ascii="NTTimes/Cyrillic" w:hAnsi="NTTimes/Cyrillic"/>
      <w:sz w:val="28"/>
      <w:szCs w:val="20"/>
    </w:rPr>
  </w:style>
  <w:style w:type="character" w:customStyle="1" w:styleId="affffff">
    <w:name w:val="Основной текст Знак"/>
    <w:basedOn w:val="ae"/>
    <w:link w:val="afffffe"/>
    <w:uiPriority w:val="99"/>
    <w:locked/>
    <w:rsid w:val="003C28C4"/>
    <w:rPr>
      <w:rFonts w:ascii="NTTimes/Cyrillic" w:hAnsi="NTTimes/Cyrillic" w:cs="Times New Roman"/>
      <w:sz w:val="28"/>
    </w:rPr>
  </w:style>
  <w:style w:type="character" w:styleId="affffff0">
    <w:name w:val="annotation reference"/>
    <w:basedOn w:val="ae"/>
    <w:uiPriority w:val="99"/>
    <w:locked/>
    <w:rsid w:val="003C28C4"/>
    <w:rPr>
      <w:rFonts w:cs="Times New Roman"/>
      <w:sz w:val="16"/>
    </w:rPr>
  </w:style>
  <w:style w:type="paragraph" w:customStyle="1" w:styleId="affffff1">
    <w:name w:val="Обычный (тбл)"/>
    <w:basedOn w:val="ad"/>
    <w:link w:val="affffff2"/>
    <w:uiPriority w:val="99"/>
    <w:qFormat/>
    <w:rsid w:val="003C28C4"/>
    <w:pPr>
      <w:widowControl/>
      <w:autoSpaceDN/>
      <w:adjustRightInd/>
      <w:spacing w:before="40" w:after="80" w:line="240" w:lineRule="auto"/>
      <w:jc w:val="left"/>
      <w:textAlignment w:val="auto"/>
    </w:pPr>
    <w:rPr>
      <w:bCs/>
      <w:sz w:val="22"/>
      <w:szCs w:val="18"/>
    </w:rPr>
  </w:style>
  <w:style w:type="paragraph" w:customStyle="1" w:styleId="affffff3">
    <w:name w:val="Шапка таблицы"/>
    <w:basedOn w:val="affffff1"/>
    <w:uiPriority w:val="99"/>
    <w:rsid w:val="003C28C4"/>
    <w:pPr>
      <w:keepNext/>
      <w:spacing w:before="60"/>
    </w:pPr>
    <w:rPr>
      <w:b/>
    </w:rPr>
  </w:style>
  <w:style w:type="paragraph" w:customStyle="1" w:styleId="3f3">
    <w:name w:val="Заголовок 3 ТТ"/>
    <w:basedOn w:val="31"/>
    <w:next w:val="ad"/>
    <w:uiPriority w:val="99"/>
    <w:rsid w:val="003C28C4"/>
    <w:pPr>
      <w:keepLines/>
      <w:suppressAutoHyphens/>
      <w:autoSpaceDN/>
      <w:adjustRightInd/>
      <w:spacing w:before="240" w:after="60" w:line="240" w:lineRule="auto"/>
      <w:ind w:left="720" w:firstLine="709"/>
      <w:textAlignment w:val="auto"/>
    </w:pPr>
    <w:rPr>
      <w:rFonts w:eastAsia="Arial Unicode MS" w:cs="Times New Roman"/>
      <w:szCs w:val="28"/>
    </w:rPr>
  </w:style>
  <w:style w:type="paragraph" w:styleId="affffff4">
    <w:name w:val="Revision"/>
    <w:hidden/>
    <w:uiPriority w:val="99"/>
    <w:semiHidden/>
    <w:rsid w:val="003C28C4"/>
    <w:rPr>
      <w:sz w:val="24"/>
      <w:lang w:eastAsia="en-US"/>
    </w:rPr>
  </w:style>
  <w:style w:type="paragraph" w:customStyle="1" w:styleId="2f7">
    <w:name w:val="Абзац списка2"/>
    <w:basedOn w:val="ad"/>
    <w:link w:val="ListParagraphChar"/>
    <w:uiPriority w:val="99"/>
    <w:rsid w:val="003C28C4"/>
    <w:pPr>
      <w:widowControl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0"/>
    </w:rPr>
  </w:style>
  <w:style w:type="character" w:customStyle="1" w:styleId="ListParagraphChar">
    <w:name w:val="List Paragraph Char"/>
    <w:link w:val="2f7"/>
    <w:uiPriority w:val="99"/>
    <w:locked/>
    <w:rsid w:val="003C28C4"/>
    <w:rPr>
      <w:sz w:val="22"/>
    </w:rPr>
  </w:style>
  <w:style w:type="paragraph" w:customStyle="1" w:styleId="a2">
    <w:name w:val="Таблица нумерованная"/>
    <w:basedOn w:val="ad"/>
    <w:link w:val="affffff5"/>
    <w:uiPriority w:val="99"/>
    <w:rsid w:val="003C28C4"/>
    <w:pPr>
      <w:keepNext/>
      <w:widowControl/>
      <w:numPr>
        <w:numId w:val="17"/>
      </w:numPr>
      <w:autoSpaceDN/>
      <w:adjustRightInd/>
      <w:spacing w:line="240" w:lineRule="auto"/>
      <w:textAlignment w:val="auto"/>
    </w:pPr>
    <w:rPr>
      <w:b/>
      <w:i/>
      <w:sz w:val="28"/>
      <w:szCs w:val="22"/>
      <w:lang w:eastAsia="en-US"/>
    </w:rPr>
  </w:style>
  <w:style w:type="paragraph" w:styleId="affffff6">
    <w:name w:val="endnote text"/>
    <w:basedOn w:val="ad"/>
    <w:link w:val="affffff7"/>
    <w:uiPriority w:val="99"/>
    <w:semiHidden/>
    <w:locked/>
    <w:rsid w:val="003C28C4"/>
    <w:pPr>
      <w:widowControl/>
      <w:autoSpaceDN/>
      <w:adjustRightInd/>
      <w:spacing w:line="240" w:lineRule="auto"/>
      <w:ind w:firstLine="709"/>
      <w:textAlignment w:val="auto"/>
    </w:pPr>
    <w:rPr>
      <w:sz w:val="20"/>
      <w:szCs w:val="20"/>
      <w:lang w:eastAsia="en-US"/>
    </w:rPr>
  </w:style>
  <w:style w:type="character" w:customStyle="1" w:styleId="affffff7">
    <w:name w:val="Текст концевой сноски Знак"/>
    <w:basedOn w:val="ae"/>
    <w:link w:val="affffff6"/>
    <w:uiPriority w:val="99"/>
    <w:semiHidden/>
    <w:locked/>
    <w:rsid w:val="003C28C4"/>
    <w:rPr>
      <w:rFonts w:cs="Times New Roman"/>
      <w:lang w:eastAsia="en-US"/>
    </w:rPr>
  </w:style>
  <w:style w:type="character" w:customStyle="1" w:styleId="affffff5">
    <w:name w:val="Таблица нумерованная Знак"/>
    <w:link w:val="a2"/>
    <w:uiPriority w:val="99"/>
    <w:locked/>
    <w:rsid w:val="003C28C4"/>
    <w:rPr>
      <w:b/>
      <w:i/>
      <w:sz w:val="28"/>
      <w:lang w:eastAsia="en-US"/>
    </w:rPr>
  </w:style>
  <w:style w:type="character" w:styleId="affffff8">
    <w:name w:val="endnote reference"/>
    <w:basedOn w:val="ae"/>
    <w:uiPriority w:val="99"/>
    <w:semiHidden/>
    <w:locked/>
    <w:rsid w:val="003C28C4"/>
    <w:rPr>
      <w:rFonts w:cs="Times New Roman"/>
      <w:vertAlign w:val="superscript"/>
    </w:rPr>
  </w:style>
  <w:style w:type="paragraph" w:styleId="2f8">
    <w:name w:val="Quote"/>
    <w:basedOn w:val="ad"/>
    <w:next w:val="ad"/>
    <w:link w:val="2f9"/>
    <w:uiPriority w:val="99"/>
    <w:locked/>
    <w:rsid w:val="003C28C4"/>
    <w:pPr>
      <w:widowControl/>
      <w:autoSpaceDN/>
      <w:adjustRightInd/>
      <w:spacing w:line="276" w:lineRule="auto"/>
      <w:ind w:firstLine="709"/>
      <w:textAlignment w:val="auto"/>
    </w:pPr>
    <w:rPr>
      <w:i/>
      <w:iCs/>
      <w:color w:val="000000"/>
      <w:sz w:val="28"/>
      <w:szCs w:val="22"/>
      <w:lang w:eastAsia="en-US"/>
    </w:rPr>
  </w:style>
  <w:style w:type="character" w:customStyle="1" w:styleId="2f9">
    <w:name w:val="Цитата 2 Знак"/>
    <w:basedOn w:val="ae"/>
    <w:link w:val="2f8"/>
    <w:uiPriority w:val="99"/>
    <w:locked/>
    <w:rsid w:val="003C28C4"/>
    <w:rPr>
      <w:rFonts w:cs="Times New Roman"/>
      <w:i/>
      <w:iCs/>
      <w:color w:val="000000"/>
      <w:sz w:val="22"/>
      <w:szCs w:val="22"/>
      <w:lang w:eastAsia="en-US"/>
    </w:rPr>
  </w:style>
  <w:style w:type="character" w:styleId="affffff9">
    <w:name w:val="page number"/>
    <w:basedOn w:val="ae"/>
    <w:uiPriority w:val="99"/>
    <w:locked/>
    <w:rsid w:val="003C28C4"/>
    <w:rPr>
      <w:rFonts w:cs="Times New Roman"/>
    </w:rPr>
  </w:style>
  <w:style w:type="character" w:customStyle="1" w:styleId="270">
    <w:name w:val="Основной текст27"/>
    <w:uiPriority w:val="99"/>
    <w:rsid w:val="003C28C4"/>
    <w:rPr>
      <w:rFonts w:ascii="Times New Roman" w:hAnsi="Times New Roman"/>
      <w:sz w:val="26"/>
      <w:shd w:val="clear" w:color="auto" w:fill="FFFFFF"/>
    </w:rPr>
  </w:style>
  <w:style w:type="character" w:customStyle="1" w:styleId="280">
    <w:name w:val="Основной текст28"/>
    <w:uiPriority w:val="99"/>
    <w:rsid w:val="003C28C4"/>
    <w:rPr>
      <w:rFonts w:ascii="Times New Roman" w:hAnsi="Times New Roman"/>
      <w:sz w:val="26"/>
      <w:shd w:val="clear" w:color="auto" w:fill="FFFFFF"/>
    </w:rPr>
  </w:style>
  <w:style w:type="paragraph" w:customStyle="1" w:styleId="1fb">
    <w:name w:val="Без интервала1"/>
    <w:uiPriority w:val="99"/>
    <w:rsid w:val="003C28C4"/>
    <w:rPr>
      <w:sz w:val="24"/>
      <w:szCs w:val="24"/>
    </w:rPr>
  </w:style>
  <w:style w:type="character" w:customStyle="1" w:styleId="spanoffilialname">
    <w:name w:val="span_of_filial_name"/>
    <w:uiPriority w:val="99"/>
    <w:rsid w:val="003C28C4"/>
  </w:style>
  <w:style w:type="character" w:customStyle="1" w:styleId="handle">
    <w:name w:val="handle"/>
    <w:uiPriority w:val="99"/>
    <w:rsid w:val="003C28C4"/>
  </w:style>
  <w:style w:type="paragraph" w:customStyle="1" w:styleId="ColorfulList-Accent11">
    <w:name w:val="Colorful List - Accent 11"/>
    <w:basedOn w:val="ad"/>
    <w:link w:val="ColorfulList-Accent1Char"/>
    <w:uiPriority w:val="99"/>
    <w:rsid w:val="003C28C4"/>
    <w:pPr>
      <w:widowControl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0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3C28C4"/>
    <w:rPr>
      <w:rFonts w:ascii="Calibri" w:hAnsi="Calibri"/>
      <w:sz w:val="22"/>
    </w:rPr>
  </w:style>
  <w:style w:type="paragraph" w:customStyle="1" w:styleId="otrtablenormal">
    <w:name w:val="otr_table_normal"/>
    <w:uiPriority w:val="99"/>
    <w:rsid w:val="003C28C4"/>
    <w:pPr>
      <w:suppressAutoHyphens/>
      <w:spacing w:before="120" w:after="120"/>
      <w:contextualSpacing/>
    </w:pPr>
    <w:rPr>
      <w:rFonts w:ascii="Arial" w:hAnsi="Arial"/>
      <w:sz w:val="20"/>
    </w:rPr>
  </w:style>
  <w:style w:type="paragraph" w:customStyle="1" w:styleId="OTRTableHead">
    <w:name w:val="OTR_Table_Head"/>
    <w:basedOn w:val="ad"/>
    <w:link w:val="OTRTableHead0"/>
    <w:uiPriority w:val="99"/>
    <w:rsid w:val="003C28C4"/>
    <w:pPr>
      <w:keepNext/>
      <w:widowControl/>
      <w:autoSpaceDN/>
      <w:adjustRightInd/>
      <w:spacing w:before="60" w:after="60" w:line="240" w:lineRule="auto"/>
      <w:jc w:val="center"/>
      <w:textAlignment w:val="auto"/>
    </w:pPr>
    <w:rPr>
      <w:b/>
      <w:szCs w:val="20"/>
    </w:rPr>
  </w:style>
  <w:style w:type="character" w:customStyle="1" w:styleId="OTRTableHead0">
    <w:name w:val="OTR_Table_Head Знак"/>
    <w:link w:val="OTRTableHead"/>
    <w:uiPriority w:val="99"/>
    <w:locked/>
    <w:rsid w:val="003C28C4"/>
    <w:rPr>
      <w:b/>
      <w:sz w:val="24"/>
    </w:rPr>
  </w:style>
  <w:style w:type="paragraph" w:customStyle="1" w:styleId="Default">
    <w:name w:val="Default"/>
    <w:rsid w:val="003C28C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customStyle="1" w:styleId="affffffa">
    <w:name w:val="Перечисление"/>
    <w:basedOn w:val="ad"/>
    <w:uiPriority w:val="99"/>
    <w:rsid w:val="003C28C4"/>
    <w:pPr>
      <w:widowControl/>
      <w:autoSpaceDN/>
      <w:adjustRightInd/>
      <w:spacing w:line="360" w:lineRule="auto"/>
      <w:textAlignment w:val="auto"/>
    </w:pPr>
    <w:rPr>
      <w:szCs w:val="22"/>
      <w:lang w:eastAsia="en-US"/>
    </w:rPr>
  </w:style>
  <w:style w:type="character" w:customStyle="1" w:styleId="FontStyle23">
    <w:name w:val="Font Style23"/>
    <w:uiPriority w:val="99"/>
    <w:rsid w:val="00C4522C"/>
    <w:rPr>
      <w:rFonts w:ascii="Times New Roman" w:hAnsi="Times New Roman"/>
      <w:color w:val="000000"/>
      <w:sz w:val="26"/>
    </w:rPr>
  </w:style>
  <w:style w:type="paragraph" w:customStyle="1" w:styleId="Style6">
    <w:name w:val="Style6"/>
    <w:basedOn w:val="ad"/>
    <w:uiPriority w:val="99"/>
    <w:rsid w:val="002E22EF"/>
    <w:pPr>
      <w:autoSpaceDE w:val="0"/>
      <w:spacing w:line="240" w:lineRule="auto"/>
      <w:jc w:val="left"/>
      <w:textAlignment w:val="auto"/>
    </w:pPr>
  </w:style>
  <w:style w:type="paragraph" w:customStyle="1" w:styleId="TNewRoman">
    <w:name w:val="Основной текст TNewRoman"/>
    <w:basedOn w:val="afffffe"/>
    <w:uiPriority w:val="99"/>
    <w:rsid w:val="00CE2D08"/>
    <w:pPr>
      <w:spacing w:before="120" w:line="240" w:lineRule="auto"/>
      <w:ind w:firstLine="397"/>
    </w:pPr>
    <w:rPr>
      <w:rFonts w:ascii="Times New Roman" w:hAnsi="Times New Roman"/>
      <w:sz w:val="24"/>
      <w:lang w:eastAsia="ar-SA"/>
    </w:rPr>
  </w:style>
  <w:style w:type="paragraph" w:customStyle="1" w:styleId="affffffb">
    <w:name w:val="Колонки"/>
    <w:basedOn w:val="ad"/>
    <w:autoRedefine/>
    <w:uiPriority w:val="99"/>
    <w:rsid w:val="00572C3C"/>
    <w:pPr>
      <w:widowControl/>
      <w:autoSpaceDE w:val="0"/>
      <w:spacing w:before="120" w:line="360" w:lineRule="auto"/>
      <w:textAlignment w:val="auto"/>
    </w:pPr>
    <w:rPr>
      <w:sz w:val="20"/>
      <w:szCs w:val="20"/>
    </w:rPr>
  </w:style>
  <w:style w:type="paragraph" w:styleId="affffffc">
    <w:name w:val="Normal (Web)"/>
    <w:basedOn w:val="ad"/>
    <w:uiPriority w:val="99"/>
    <w:locked/>
    <w:rsid w:val="00251D95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apple-converted-space">
    <w:name w:val="apple-converted-space"/>
    <w:basedOn w:val="ae"/>
    <w:uiPriority w:val="99"/>
    <w:rsid w:val="00A174C0"/>
    <w:rPr>
      <w:rFonts w:cs="Times New Roman"/>
    </w:rPr>
  </w:style>
  <w:style w:type="character" w:styleId="affffffd">
    <w:name w:val="FollowedHyperlink"/>
    <w:basedOn w:val="ae"/>
    <w:uiPriority w:val="99"/>
    <w:semiHidden/>
    <w:locked/>
    <w:rsid w:val="0059160E"/>
    <w:rPr>
      <w:rFonts w:cs="Times New Roman"/>
      <w:color w:val="800080"/>
      <w:u w:val="single"/>
    </w:rPr>
  </w:style>
  <w:style w:type="character" w:customStyle="1" w:styleId="2f6">
    <w:name w:val="Дефис 2 Знак"/>
    <w:link w:val="2"/>
    <w:uiPriority w:val="99"/>
    <w:locked/>
    <w:rsid w:val="00B8732E"/>
    <w:rPr>
      <w:sz w:val="24"/>
      <w:szCs w:val="24"/>
    </w:rPr>
  </w:style>
  <w:style w:type="character" w:customStyle="1" w:styleId="1Char">
    <w:name w:val="_Маркированный список уровня 1 Char"/>
    <w:uiPriority w:val="99"/>
    <w:rsid w:val="004A4BE8"/>
    <w:rPr>
      <w:sz w:val="24"/>
    </w:rPr>
  </w:style>
  <w:style w:type="paragraph" w:styleId="HTML2">
    <w:name w:val="HTML Preformatted"/>
    <w:basedOn w:val="ad"/>
    <w:link w:val="HTML3"/>
    <w:uiPriority w:val="99"/>
    <w:locked/>
    <w:rsid w:val="004A4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3">
    <w:name w:val="Стандартный HTML Знак"/>
    <w:basedOn w:val="ae"/>
    <w:link w:val="HTML2"/>
    <w:uiPriority w:val="99"/>
    <w:locked/>
    <w:rsid w:val="004A4BE8"/>
    <w:rPr>
      <w:rFonts w:ascii="Courier New" w:hAnsi="Courier New" w:cs="Courier New"/>
    </w:rPr>
  </w:style>
  <w:style w:type="paragraph" w:customStyle="1" w:styleId="affffffe">
    <w:name w:val="Таблица текст"/>
    <w:basedOn w:val="ad"/>
    <w:uiPriority w:val="99"/>
    <w:rsid w:val="004A4BE8"/>
    <w:pPr>
      <w:widowControl/>
      <w:autoSpaceDN/>
      <w:adjustRightInd/>
      <w:spacing w:before="40" w:after="40" w:line="240" w:lineRule="auto"/>
      <w:jc w:val="left"/>
      <w:textAlignment w:val="auto"/>
    </w:pPr>
  </w:style>
  <w:style w:type="paragraph" w:customStyle="1" w:styleId="a4">
    <w:name w:val="мар."/>
    <w:basedOn w:val="ad"/>
    <w:autoRedefine/>
    <w:uiPriority w:val="99"/>
    <w:semiHidden/>
    <w:rsid w:val="00127F3B"/>
    <w:pPr>
      <w:widowControl/>
      <w:numPr>
        <w:numId w:val="21"/>
      </w:numPr>
      <w:autoSpaceDN/>
      <w:adjustRightInd/>
      <w:spacing w:line="240" w:lineRule="auto"/>
      <w:textAlignment w:val="auto"/>
    </w:pPr>
    <w:rPr>
      <w:rFonts w:ascii="Arial" w:hAnsi="Arial"/>
      <w:sz w:val="20"/>
      <w:szCs w:val="20"/>
    </w:rPr>
  </w:style>
  <w:style w:type="paragraph" w:styleId="afffffff">
    <w:name w:val="Body Text Indent"/>
    <w:basedOn w:val="ad"/>
    <w:link w:val="afffffff0"/>
    <w:uiPriority w:val="99"/>
    <w:locked/>
    <w:rsid w:val="00127F3B"/>
    <w:pPr>
      <w:widowControl/>
      <w:autoSpaceDN/>
      <w:adjustRightInd/>
      <w:spacing w:line="240" w:lineRule="auto"/>
      <w:ind w:left="1843" w:firstLine="317"/>
      <w:textAlignment w:val="auto"/>
    </w:pPr>
    <w:rPr>
      <w:szCs w:val="20"/>
    </w:rPr>
  </w:style>
  <w:style w:type="character" w:customStyle="1" w:styleId="afffffff0">
    <w:name w:val="Основной текст с отступом Знак"/>
    <w:basedOn w:val="ae"/>
    <w:link w:val="afffffff"/>
    <w:uiPriority w:val="99"/>
    <w:locked/>
    <w:rsid w:val="00127F3B"/>
    <w:rPr>
      <w:rFonts w:cs="Times New Roman"/>
      <w:sz w:val="24"/>
    </w:rPr>
  </w:style>
  <w:style w:type="paragraph" w:customStyle="1" w:styleId="HLP">
    <w:name w:val="HLP"/>
    <w:basedOn w:val="17"/>
    <w:next w:val="ad"/>
    <w:autoRedefine/>
    <w:uiPriority w:val="99"/>
    <w:semiHidden/>
    <w:rsid w:val="00127F3B"/>
    <w:pPr>
      <w:pageBreakBefore w:val="0"/>
      <w:widowControl/>
      <w:autoSpaceDN/>
      <w:adjustRightInd/>
      <w:spacing w:before="0" w:after="0" w:line="240" w:lineRule="auto"/>
      <w:jc w:val="center"/>
      <w:textAlignment w:val="auto"/>
    </w:pPr>
    <w:rPr>
      <w:rFonts w:ascii="Arial" w:hAnsi="Arial" w:cs="Times New Roman"/>
      <w:bCs w:val="0"/>
      <w:caps w:val="0"/>
      <w:kern w:val="28"/>
      <w:sz w:val="20"/>
      <w:szCs w:val="20"/>
    </w:rPr>
  </w:style>
  <w:style w:type="paragraph" w:customStyle="1" w:styleId="2fa">
    <w:name w:val="Стиль 2 столбца (по центру)"/>
    <w:basedOn w:val="ad"/>
    <w:uiPriority w:val="99"/>
    <w:semiHidden/>
    <w:rsid w:val="00127F3B"/>
    <w:pPr>
      <w:widowControl/>
      <w:autoSpaceDN/>
      <w:adjustRightInd/>
      <w:spacing w:line="240" w:lineRule="auto"/>
      <w:jc w:val="center"/>
      <w:textAlignment w:val="auto"/>
    </w:pPr>
    <w:rPr>
      <w:rFonts w:ascii="Arial" w:hAnsi="Arial"/>
      <w:szCs w:val="20"/>
    </w:rPr>
  </w:style>
  <w:style w:type="paragraph" w:customStyle="1" w:styleId="afffffff1">
    <w:name w:val="Основа для док."/>
    <w:basedOn w:val="ad"/>
    <w:uiPriority w:val="99"/>
    <w:rsid w:val="00127F3B"/>
    <w:pPr>
      <w:widowControl/>
      <w:autoSpaceDN/>
      <w:adjustRightInd/>
      <w:spacing w:line="240" w:lineRule="auto"/>
      <w:ind w:firstLine="284"/>
      <w:textAlignment w:val="auto"/>
    </w:pPr>
    <w:rPr>
      <w:rFonts w:ascii="Arial" w:hAnsi="Arial"/>
      <w:szCs w:val="20"/>
    </w:rPr>
  </w:style>
  <w:style w:type="paragraph" w:customStyle="1" w:styleId="afffffff2">
    <w:name w:val="марк основ"/>
    <w:basedOn w:val="afffffff1"/>
    <w:uiPriority w:val="99"/>
    <w:semiHidden/>
    <w:rsid w:val="00127F3B"/>
    <w:pPr>
      <w:spacing w:before="120" w:after="120"/>
    </w:pPr>
    <w:rPr>
      <w:b/>
    </w:rPr>
  </w:style>
  <w:style w:type="paragraph" w:customStyle="1" w:styleId="afffffff3">
    <w:name w:val="Мелкий обычный"/>
    <w:uiPriority w:val="99"/>
    <w:rsid w:val="00127F3B"/>
    <w:rPr>
      <w:sz w:val="20"/>
      <w:szCs w:val="20"/>
    </w:rPr>
  </w:style>
  <w:style w:type="paragraph" w:customStyle="1" w:styleId="afffffff4">
    <w:name w:val="Мелкий заголовок"/>
    <w:uiPriority w:val="99"/>
    <w:rsid w:val="00127F3B"/>
    <w:pPr>
      <w:jc w:val="center"/>
    </w:pPr>
    <w:rPr>
      <w:b/>
      <w:sz w:val="20"/>
      <w:szCs w:val="20"/>
    </w:rPr>
  </w:style>
  <w:style w:type="paragraph" w:customStyle="1" w:styleId="afffffff5">
    <w:name w:val="Мелкий по центру"/>
    <w:basedOn w:val="ad"/>
    <w:uiPriority w:val="99"/>
    <w:rsid w:val="00127F3B"/>
    <w:pPr>
      <w:widowControl/>
      <w:autoSpaceDN/>
      <w:adjustRightInd/>
      <w:spacing w:line="240" w:lineRule="auto"/>
      <w:jc w:val="center"/>
      <w:textAlignment w:val="auto"/>
    </w:pPr>
    <w:rPr>
      <w:sz w:val="20"/>
      <w:szCs w:val="20"/>
    </w:rPr>
  </w:style>
  <w:style w:type="paragraph" w:customStyle="1" w:styleId="afffffff6">
    <w:name w:val="Мелкий справа"/>
    <w:uiPriority w:val="99"/>
    <w:rsid w:val="00127F3B"/>
    <w:pPr>
      <w:jc w:val="right"/>
    </w:pPr>
    <w:rPr>
      <w:sz w:val="20"/>
      <w:lang w:val="en-US"/>
    </w:rPr>
  </w:style>
  <w:style w:type="character" w:customStyle="1" w:styleId="2fb">
    <w:name w:val="Основной текст (2)_"/>
    <w:basedOn w:val="ae"/>
    <w:link w:val="2fc"/>
    <w:uiPriority w:val="99"/>
    <w:locked/>
    <w:rsid w:val="0051405F"/>
    <w:rPr>
      <w:rFonts w:cs="Times New Roman"/>
      <w:sz w:val="17"/>
      <w:szCs w:val="17"/>
      <w:shd w:val="clear" w:color="auto" w:fill="FFFFFF"/>
    </w:rPr>
  </w:style>
  <w:style w:type="character" w:customStyle="1" w:styleId="2Calibri">
    <w:name w:val="Основной текст (2) + Calibri"/>
    <w:aliases w:val="10 pt,Полужирный"/>
    <w:basedOn w:val="2fb"/>
    <w:uiPriority w:val="99"/>
    <w:rsid w:val="0051405F"/>
    <w:rPr>
      <w:rFonts w:ascii="Calibri" w:eastAsia="Times New Roman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Calibri1">
    <w:name w:val="Основной текст (2) + Calibri1"/>
    <w:aliases w:val="10 pt2"/>
    <w:basedOn w:val="2fb"/>
    <w:uiPriority w:val="99"/>
    <w:rsid w:val="0051405F"/>
    <w:rPr>
      <w:rFonts w:ascii="Calibri" w:eastAsia="Times New Roman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fc">
    <w:name w:val="Основной текст (2)"/>
    <w:basedOn w:val="ad"/>
    <w:link w:val="2fb"/>
    <w:uiPriority w:val="99"/>
    <w:rsid w:val="0051405F"/>
    <w:pPr>
      <w:shd w:val="clear" w:color="auto" w:fill="FFFFFF"/>
      <w:autoSpaceDN/>
      <w:adjustRightInd/>
      <w:spacing w:after="300" w:line="240" w:lineRule="atLeast"/>
      <w:jc w:val="right"/>
      <w:textAlignment w:val="auto"/>
    </w:pPr>
    <w:rPr>
      <w:sz w:val="17"/>
      <w:szCs w:val="17"/>
    </w:rPr>
  </w:style>
  <w:style w:type="character" w:customStyle="1" w:styleId="TablecaptionExact">
    <w:name w:val="Table caption Exact"/>
    <w:basedOn w:val="ae"/>
    <w:link w:val="Tablecaption"/>
    <w:uiPriority w:val="99"/>
    <w:locked/>
    <w:rsid w:val="005848D6"/>
    <w:rPr>
      <w:rFonts w:cs="Times New Roman"/>
      <w:shd w:val="clear" w:color="auto" w:fill="FFFFFF"/>
    </w:rPr>
  </w:style>
  <w:style w:type="paragraph" w:customStyle="1" w:styleId="Tablecaption">
    <w:name w:val="Table caption"/>
    <w:basedOn w:val="ad"/>
    <w:link w:val="TablecaptionExact"/>
    <w:uiPriority w:val="99"/>
    <w:rsid w:val="005848D6"/>
    <w:pPr>
      <w:shd w:val="clear" w:color="auto" w:fill="FFFFFF"/>
      <w:autoSpaceDN/>
      <w:adjustRightInd/>
      <w:spacing w:line="240" w:lineRule="atLeast"/>
      <w:jc w:val="left"/>
      <w:textAlignment w:val="auto"/>
    </w:pPr>
    <w:rPr>
      <w:sz w:val="20"/>
      <w:szCs w:val="20"/>
    </w:rPr>
  </w:style>
  <w:style w:type="character" w:customStyle="1" w:styleId="Bodytext2">
    <w:name w:val="Body text (2)_"/>
    <w:basedOn w:val="ae"/>
    <w:link w:val="Bodytext20"/>
    <w:uiPriority w:val="99"/>
    <w:locked/>
    <w:rsid w:val="005848D6"/>
    <w:rPr>
      <w:rFonts w:ascii="Tahoma" w:eastAsia="Times New Roman" w:hAnsi="Tahoma" w:cs="Tahoma"/>
      <w:sz w:val="11"/>
      <w:szCs w:val="11"/>
      <w:shd w:val="clear" w:color="auto" w:fill="FFFFFF"/>
    </w:rPr>
  </w:style>
  <w:style w:type="character" w:customStyle="1" w:styleId="Bodytext2TimesNewRoman">
    <w:name w:val="Body text (2) + Times New Roman"/>
    <w:aliases w:val="11 pt"/>
    <w:basedOn w:val="Bodytext2"/>
    <w:uiPriority w:val="99"/>
    <w:rsid w:val="005848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2TimesNewRoman1">
    <w:name w:val="Body text (2) + Times New Roman1"/>
    <w:aliases w:val="11 pt1,Spacing 2 pt"/>
    <w:basedOn w:val="Bodytext2"/>
    <w:uiPriority w:val="99"/>
    <w:rsid w:val="005848D6"/>
    <w:rPr>
      <w:rFonts w:ascii="Times New Roman" w:eastAsia="Times New Roman" w:hAnsi="Times New Roman" w:cs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Bodytext20">
    <w:name w:val="Body text (2)"/>
    <w:basedOn w:val="ad"/>
    <w:link w:val="Bodytext2"/>
    <w:uiPriority w:val="99"/>
    <w:rsid w:val="005848D6"/>
    <w:pPr>
      <w:shd w:val="clear" w:color="auto" w:fill="FFFFFF"/>
      <w:autoSpaceDN/>
      <w:adjustRightInd/>
      <w:spacing w:line="240" w:lineRule="atLeast"/>
      <w:jc w:val="right"/>
      <w:textAlignment w:val="auto"/>
    </w:pPr>
    <w:rPr>
      <w:rFonts w:ascii="Tahoma" w:hAnsi="Tahoma" w:cs="Tahoma"/>
      <w:sz w:val="11"/>
      <w:szCs w:val="11"/>
    </w:rPr>
  </w:style>
  <w:style w:type="character" w:customStyle="1" w:styleId="211pt">
    <w:name w:val="Основной текст (2) + 11 pt"/>
    <w:basedOn w:val="2fb"/>
    <w:uiPriority w:val="99"/>
    <w:rsid w:val="006B6372"/>
    <w:rPr>
      <w:rFonts w:ascii="Sylfaen" w:eastAsia="Times New Roman" w:hAnsi="Sylfaen" w:cs="Sylfae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2"/>
    <w:basedOn w:val="2fb"/>
    <w:uiPriority w:val="99"/>
    <w:rsid w:val="006B6372"/>
    <w:rPr>
      <w:rFonts w:ascii="Sylfaen" w:eastAsia="Times New Roman" w:hAnsi="Sylfaen" w:cs="Sylfae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fc">
    <w:name w:val="Заголовок №1_"/>
    <w:basedOn w:val="ae"/>
    <w:link w:val="1fd"/>
    <w:uiPriority w:val="99"/>
    <w:locked/>
    <w:rsid w:val="006B6372"/>
    <w:rPr>
      <w:rFonts w:ascii="Sylfaen" w:eastAsia="Times New Roman" w:hAnsi="Sylfaen" w:cs="Sylfaen"/>
      <w:sz w:val="28"/>
      <w:szCs w:val="28"/>
      <w:shd w:val="clear" w:color="auto" w:fill="FFFFFF"/>
    </w:rPr>
  </w:style>
  <w:style w:type="paragraph" w:customStyle="1" w:styleId="1fd">
    <w:name w:val="Заголовок №1"/>
    <w:basedOn w:val="ad"/>
    <w:link w:val="1fc"/>
    <w:uiPriority w:val="99"/>
    <w:rsid w:val="006B6372"/>
    <w:pPr>
      <w:shd w:val="clear" w:color="auto" w:fill="FFFFFF"/>
      <w:autoSpaceDN/>
      <w:adjustRightInd/>
      <w:spacing w:after="420" w:line="350" w:lineRule="exact"/>
      <w:jc w:val="center"/>
      <w:textAlignment w:val="auto"/>
      <w:outlineLvl w:val="0"/>
    </w:pPr>
    <w:rPr>
      <w:rFonts w:ascii="Sylfaen" w:hAnsi="Sylfaen" w:cs="Sylfaen"/>
      <w:sz w:val="28"/>
      <w:szCs w:val="28"/>
    </w:rPr>
  </w:style>
  <w:style w:type="character" w:customStyle="1" w:styleId="26pt">
    <w:name w:val="Основной текст (2) + 6 pt"/>
    <w:basedOn w:val="2fb"/>
    <w:uiPriority w:val="99"/>
    <w:rsid w:val="006B6372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customStyle="1" w:styleId="2CourierNew">
    <w:name w:val="Основной текст (2) + Courier New"/>
    <w:aliases w:val="10 pt1,Курсив,Интервал -1 pt"/>
    <w:basedOn w:val="2fb"/>
    <w:uiPriority w:val="99"/>
    <w:rsid w:val="006B6372"/>
    <w:rPr>
      <w:rFonts w:ascii="Courier New" w:eastAsia="Times New Roman" w:hAnsi="Courier New" w:cs="Courier New"/>
      <w:i/>
      <w:iCs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5Exact">
    <w:name w:val="Основной текст (5) Exact"/>
    <w:basedOn w:val="56"/>
    <w:uiPriority w:val="99"/>
    <w:rsid w:val="006B6372"/>
    <w:rPr>
      <w:rFonts w:ascii="Tahoma" w:eastAsia="Times New Roman" w:hAnsi="Tahoma" w:cs="Tahoma"/>
      <w:sz w:val="11"/>
      <w:szCs w:val="11"/>
      <w:shd w:val="clear" w:color="auto" w:fill="FFFFFF"/>
    </w:rPr>
  </w:style>
  <w:style w:type="character" w:customStyle="1" w:styleId="6Exact">
    <w:name w:val="Основной текст (6) Exact"/>
    <w:basedOn w:val="ae"/>
    <w:link w:val="64"/>
    <w:uiPriority w:val="99"/>
    <w:locked/>
    <w:rsid w:val="006B6372"/>
    <w:rPr>
      <w:rFonts w:ascii="Tahoma" w:eastAsia="Times New Roman" w:hAnsi="Tahoma" w:cs="Tahoma"/>
      <w:sz w:val="11"/>
      <w:szCs w:val="11"/>
      <w:shd w:val="clear" w:color="auto" w:fill="FFFFFF"/>
    </w:rPr>
  </w:style>
  <w:style w:type="character" w:customStyle="1" w:styleId="49">
    <w:name w:val="Заголовок №4_"/>
    <w:basedOn w:val="ae"/>
    <w:link w:val="4a"/>
    <w:uiPriority w:val="99"/>
    <w:locked/>
    <w:rsid w:val="006B6372"/>
    <w:rPr>
      <w:rFonts w:ascii="Sylfaen" w:eastAsia="Times New Roman" w:hAnsi="Sylfaen" w:cs="Sylfaen"/>
      <w:b/>
      <w:bCs/>
      <w:shd w:val="clear" w:color="auto" w:fill="FFFFFF"/>
    </w:rPr>
  </w:style>
  <w:style w:type="character" w:customStyle="1" w:styleId="56">
    <w:name w:val="Основной текст (5)_"/>
    <w:basedOn w:val="ae"/>
    <w:link w:val="57"/>
    <w:uiPriority w:val="99"/>
    <w:locked/>
    <w:rsid w:val="006B6372"/>
    <w:rPr>
      <w:rFonts w:ascii="Tahoma" w:eastAsia="Times New Roman" w:hAnsi="Tahoma" w:cs="Tahoma"/>
      <w:sz w:val="11"/>
      <w:szCs w:val="11"/>
      <w:shd w:val="clear" w:color="auto" w:fill="FFFFFF"/>
    </w:rPr>
  </w:style>
  <w:style w:type="paragraph" w:customStyle="1" w:styleId="57">
    <w:name w:val="Основной текст (5)"/>
    <w:basedOn w:val="ad"/>
    <w:link w:val="56"/>
    <w:uiPriority w:val="99"/>
    <w:rsid w:val="006B6372"/>
    <w:pPr>
      <w:shd w:val="clear" w:color="auto" w:fill="FFFFFF"/>
      <w:autoSpaceDN/>
      <w:adjustRightInd/>
      <w:spacing w:line="240" w:lineRule="atLeast"/>
      <w:jc w:val="left"/>
      <w:textAlignment w:val="auto"/>
    </w:pPr>
    <w:rPr>
      <w:rFonts w:ascii="Tahoma" w:hAnsi="Tahoma" w:cs="Tahoma"/>
      <w:sz w:val="11"/>
      <w:szCs w:val="11"/>
    </w:rPr>
  </w:style>
  <w:style w:type="paragraph" w:customStyle="1" w:styleId="64">
    <w:name w:val="Основной текст (6)"/>
    <w:basedOn w:val="ad"/>
    <w:link w:val="6Exact"/>
    <w:uiPriority w:val="99"/>
    <w:rsid w:val="006B6372"/>
    <w:pPr>
      <w:shd w:val="clear" w:color="auto" w:fill="FFFFFF"/>
      <w:autoSpaceDN/>
      <w:adjustRightInd/>
      <w:spacing w:line="240" w:lineRule="atLeast"/>
      <w:jc w:val="right"/>
      <w:textAlignment w:val="auto"/>
    </w:pPr>
    <w:rPr>
      <w:rFonts w:ascii="Tahoma" w:hAnsi="Tahoma" w:cs="Tahoma"/>
      <w:sz w:val="11"/>
      <w:szCs w:val="11"/>
    </w:rPr>
  </w:style>
  <w:style w:type="paragraph" w:customStyle="1" w:styleId="4a">
    <w:name w:val="Заголовок №4"/>
    <w:basedOn w:val="ad"/>
    <w:link w:val="49"/>
    <w:uiPriority w:val="99"/>
    <w:rsid w:val="006B6372"/>
    <w:pPr>
      <w:shd w:val="clear" w:color="auto" w:fill="FFFFFF"/>
      <w:autoSpaceDN/>
      <w:adjustRightInd/>
      <w:spacing w:line="240" w:lineRule="atLeast"/>
      <w:jc w:val="right"/>
      <w:textAlignment w:val="auto"/>
      <w:outlineLvl w:val="3"/>
    </w:pPr>
    <w:rPr>
      <w:rFonts w:ascii="Sylfaen" w:hAnsi="Sylfaen" w:cs="Sylfaen"/>
      <w:b/>
      <w:bCs/>
      <w:sz w:val="20"/>
      <w:szCs w:val="20"/>
    </w:rPr>
  </w:style>
  <w:style w:type="character" w:customStyle="1" w:styleId="2Tahoma">
    <w:name w:val="Основной текст (2) + Tahoma"/>
    <w:aliases w:val="Полужирный1"/>
    <w:basedOn w:val="2fb"/>
    <w:uiPriority w:val="99"/>
    <w:rsid w:val="006B6372"/>
    <w:rPr>
      <w:rFonts w:ascii="Tahoma" w:eastAsia="Times New Roman" w:hAnsi="Tahoma" w:cs="Tahoma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7pt">
    <w:name w:val="Основной текст (2) + 7 pt"/>
    <w:basedOn w:val="2fb"/>
    <w:uiPriority w:val="99"/>
    <w:rsid w:val="006B6372"/>
    <w:rPr>
      <w:rFonts w:ascii="Sylfaen" w:eastAsia="Times New Roman" w:hAnsi="Sylfaen" w:cs="Sylfae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afffffff7">
    <w:name w:val="Подпись к таблице_"/>
    <w:basedOn w:val="ae"/>
    <w:link w:val="afffffff8"/>
    <w:uiPriority w:val="99"/>
    <w:locked/>
    <w:rsid w:val="006B6372"/>
    <w:rPr>
      <w:rFonts w:ascii="Sylfaen" w:eastAsia="Times New Roman" w:hAnsi="Sylfaen" w:cs="Sylfaen"/>
      <w:b/>
      <w:bCs/>
      <w:shd w:val="clear" w:color="auto" w:fill="FFFFFF"/>
    </w:rPr>
  </w:style>
  <w:style w:type="character" w:customStyle="1" w:styleId="Exact">
    <w:name w:val="Подпись к таблице Exact"/>
    <w:basedOn w:val="ae"/>
    <w:uiPriority w:val="99"/>
    <w:rsid w:val="006B6372"/>
    <w:rPr>
      <w:rFonts w:ascii="Sylfaen" w:eastAsia="Times New Roman" w:hAnsi="Sylfaen" w:cs="Sylfaen"/>
      <w:b/>
      <w:bCs/>
      <w:sz w:val="22"/>
      <w:szCs w:val="22"/>
      <w:u w:val="none"/>
    </w:rPr>
  </w:style>
  <w:style w:type="paragraph" w:customStyle="1" w:styleId="afffffff8">
    <w:name w:val="Подпись к таблице"/>
    <w:basedOn w:val="ad"/>
    <w:link w:val="afffffff7"/>
    <w:uiPriority w:val="99"/>
    <w:rsid w:val="006B6372"/>
    <w:pPr>
      <w:shd w:val="clear" w:color="auto" w:fill="FFFFFF"/>
      <w:autoSpaceDN/>
      <w:adjustRightInd/>
      <w:spacing w:line="240" w:lineRule="atLeast"/>
      <w:jc w:val="left"/>
      <w:textAlignment w:val="auto"/>
    </w:pPr>
    <w:rPr>
      <w:rFonts w:ascii="Sylfaen" w:hAnsi="Sylfaen" w:cs="Sylfaen"/>
      <w:b/>
      <w:bCs/>
      <w:sz w:val="20"/>
      <w:szCs w:val="20"/>
    </w:rPr>
  </w:style>
  <w:style w:type="character" w:customStyle="1" w:styleId="afffffff9">
    <w:name w:val="Колонтитул_"/>
    <w:basedOn w:val="ae"/>
    <w:link w:val="afffffffa"/>
    <w:uiPriority w:val="99"/>
    <w:locked/>
    <w:rsid w:val="006B6372"/>
    <w:rPr>
      <w:rFonts w:ascii="Tahoma" w:eastAsia="Times New Roman" w:hAnsi="Tahoma" w:cs="Tahoma"/>
      <w:sz w:val="16"/>
      <w:szCs w:val="16"/>
      <w:shd w:val="clear" w:color="auto" w:fill="FFFFFF"/>
    </w:rPr>
  </w:style>
  <w:style w:type="paragraph" w:customStyle="1" w:styleId="afffffffa">
    <w:name w:val="Колонтитул"/>
    <w:basedOn w:val="ad"/>
    <w:link w:val="afffffff9"/>
    <w:uiPriority w:val="99"/>
    <w:rsid w:val="006B6372"/>
    <w:pPr>
      <w:shd w:val="clear" w:color="auto" w:fill="FFFFFF"/>
      <w:autoSpaceDN/>
      <w:adjustRightInd/>
      <w:spacing w:line="163" w:lineRule="exact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afffff">
    <w:name w:val="_Обычный (Основной текст)"/>
    <w:link w:val="afffffffb"/>
    <w:qFormat/>
    <w:rsid w:val="002A1EAA"/>
    <w:pPr>
      <w:tabs>
        <w:tab w:val="left" w:pos="1134"/>
      </w:tabs>
      <w:spacing w:before="120" w:line="288" w:lineRule="auto"/>
      <w:ind w:firstLine="624"/>
      <w:jc w:val="both"/>
    </w:pPr>
    <w:rPr>
      <w:spacing w:val="2"/>
      <w:sz w:val="24"/>
      <w:lang w:eastAsia="en-US"/>
    </w:rPr>
  </w:style>
  <w:style w:type="paragraph" w:customStyle="1" w:styleId="58">
    <w:name w:val="_Заголовок 5"/>
    <w:basedOn w:val="25"/>
    <w:next w:val="afffff"/>
    <w:uiPriority w:val="99"/>
    <w:rsid w:val="002A1EAA"/>
    <w:pPr>
      <w:keepLines/>
      <w:widowControl/>
      <w:numPr>
        <w:ilvl w:val="0"/>
        <w:numId w:val="0"/>
      </w:numPr>
      <w:autoSpaceDN/>
      <w:adjustRightInd/>
      <w:spacing w:before="240" w:after="60" w:line="288" w:lineRule="auto"/>
      <w:ind w:firstLine="454"/>
      <w:textAlignment w:val="auto"/>
      <w:outlineLvl w:val="4"/>
    </w:pPr>
    <w:rPr>
      <w:rFonts w:cs="Times New Roman"/>
      <w:bCs w:val="0"/>
      <w:iCs w:val="0"/>
      <w:spacing w:val="2"/>
      <w:sz w:val="24"/>
      <w:szCs w:val="22"/>
      <w:lang w:eastAsia="en-US"/>
    </w:rPr>
  </w:style>
  <w:style w:type="numbering" w:customStyle="1" w:styleId="a0">
    <w:name w:val="Стиль многоуровневый"/>
    <w:rsid w:val="002354BE"/>
    <w:pPr>
      <w:numPr>
        <w:numId w:val="7"/>
      </w:numPr>
    </w:pPr>
  </w:style>
  <w:style w:type="numbering" w:customStyle="1" w:styleId="a1">
    <w:name w:val="Стиль многоуровневый полужирный"/>
    <w:rsid w:val="002354BE"/>
    <w:pPr>
      <w:numPr>
        <w:numId w:val="8"/>
      </w:numPr>
    </w:pPr>
  </w:style>
  <w:style w:type="numbering" w:customStyle="1" w:styleId="a6">
    <w:name w:val="Стиль нумерованный"/>
    <w:rsid w:val="002354BE"/>
    <w:pPr>
      <w:numPr>
        <w:numId w:val="9"/>
      </w:numPr>
    </w:pPr>
  </w:style>
  <w:style w:type="numbering" w:customStyle="1" w:styleId="12">
    <w:name w:val="Текущий список1"/>
    <w:rsid w:val="002354BE"/>
    <w:pPr>
      <w:numPr>
        <w:numId w:val="12"/>
      </w:numPr>
    </w:pPr>
  </w:style>
  <w:style w:type="numbering" w:customStyle="1" w:styleId="rsvStyle">
    <w:name w:val="rsvStyle"/>
    <w:rsid w:val="002354BE"/>
    <w:pPr>
      <w:numPr>
        <w:numId w:val="18"/>
      </w:numPr>
    </w:pPr>
  </w:style>
  <w:style w:type="numbering" w:styleId="a8">
    <w:name w:val="Outline List 3"/>
    <w:basedOn w:val="af0"/>
    <w:uiPriority w:val="99"/>
    <w:semiHidden/>
    <w:unhideWhenUsed/>
    <w:locked/>
    <w:rsid w:val="002354BE"/>
    <w:pPr>
      <w:numPr>
        <w:numId w:val="6"/>
      </w:numPr>
    </w:pPr>
  </w:style>
  <w:style w:type="numbering" w:customStyle="1" w:styleId="50">
    <w:name w:val="Стиль5"/>
    <w:rsid w:val="002354BE"/>
    <w:pPr>
      <w:numPr>
        <w:numId w:val="11"/>
      </w:numPr>
    </w:pPr>
  </w:style>
  <w:style w:type="numbering" w:styleId="1ai">
    <w:name w:val="Outline List 1"/>
    <w:basedOn w:val="af0"/>
    <w:uiPriority w:val="99"/>
    <w:semiHidden/>
    <w:unhideWhenUsed/>
    <w:locked/>
    <w:rsid w:val="002354BE"/>
    <w:pPr>
      <w:numPr>
        <w:numId w:val="2"/>
      </w:numPr>
    </w:pPr>
  </w:style>
  <w:style w:type="numbering" w:customStyle="1" w:styleId="ab">
    <w:name w:val="Стиль маркированный"/>
    <w:rsid w:val="002354BE"/>
    <w:pPr>
      <w:numPr>
        <w:numId w:val="10"/>
      </w:numPr>
    </w:pPr>
  </w:style>
  <w:style w:type="numbering" w:styleId="111111">
    <w:name w:val="Outline List 2"/>
    <w:basedOn w:val="af0"/>
    <w:uiPriority w:val="99"/>
    <w:semiHidden/>
    <w:unhideWhenUsed/>
    <w:locked/>
    <w:rsid w:val="002354BE"/>
    <w:pPr>
      <w:numPr>
        <w:numId w:val="1"/>
      </w:numPr>
    </w:pPr>
  </w:style>
  <w:style w:type="paragraph" w:customStyle="1" w:styleId="afffffffc">
    <w:name w:val="_Основной текст"/>
    <w:basedOn w:val="ad"/>
    <w:rsid w:val="005D1618"/>
    <w:pPr>
      <w:widowControl/>
      <w:autoSpaceDN/>
      <w:adjustRightInd/>
      <w:spacing w:before="120" w:after="120" w:line="276" w:lineRule="auto"/>
      <w:ind w:firstLine="680"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1">
    <w:name w:val="_Список 1 уровня"/>
    <w:basedOn w:val="ad"/>
    <w:rsid w:val="005D1618"/>
    <w:pPr>
      <w:widowControl/>
      <w:numPr>
        <w:numId w:val="23"/>
      </w:numPr>
      <w:autoSpaceDN/>
      <w:adjustRightInd/>
      <w:spacing w:before="120" w:line="240" w:lineRule="auto"/>
      <w:textAlignment w:val="auto"/>
    </w:pPr>
    <w:rPr>
      <w:rFonts w:eastAsiaTheme="minorHAnsi" w:cstheme="minorBidi"/>
      <w:spacing w:val="2"/>
      <w:szCs w:val="22"/>
      <w:lang w:eastAsia="en-US"/>
    </w:rPr>
  </w:style>
  <w:style w:type="character" w:customStyle="1" w:styleId="ipa1">
    <w:name w:val="ipa1"/>
    <w:basedOn w:val="ae"/>
    <w:rsid w:val="005F7524"/>
    <w:rPr>
      <w:rFonts w:ascii="Arial Unicode MS" w:eastAsia="Arial Unicode MS" w:hAnsi="Arial Unicode MS" w:cs="Arial Unicode MS" w:hint="eastAsia"/>
    </w:rPr>
  </w:style>
  <w:style w:type="paragraph" w:customStyle="1" w:styleId="13">
    <w:name w:val="Маркер 1 уровня"/>
    <w:basedOn w:val="afffff"/>
    <w:qFormat/>
    <w:rsid w:val="00C43A29"/>
    <w:pPr>
      <w:numPr>
        <w:numId w:val="25"/>
      </w:numPr>
      <w:tabs>
        <w:tab w:val="clear" w:pos="1134"/>
        <w:tab w:val="num" w:pos="397"/>
      </w:tabs>
      <w:spacing w:before="0" w:line="240" w:lineRule="exact"/>
      <w:ind w:left="1072" w:firstLine="0"/>
    </w:pPr>
    <w:rPr>
      <w:spacing w:val="0"/>
      <w:szCs w:val="24"/>
      <w:lang w:eastAsia="ru-RU"/>
    </w:rPr>
  </w:style>
  <w:style w:type="character" w:customStyle="1" w:styleId="afffffffb">
    <w:name w:val="_Обычный (Основной текст) Знак"/>
    <w:link w:val="afffff"/>
    <w:rsid w:val="00C00DA8"/>
    <w:rPr>
      <w:spacing w:val="2"/>
      <w:sz w:val="24"/>
      <w:lang w:eastAsia="en-US"/>
    </w:rPr>
  </w:style>
  <w:style w:type="paragraph" w:customStyle="1" w:styleId="a3">
    <w:name w:val="Нумерация"/>
    <w:basedOn w:val="aff0"/>
    <w:link w:val="afffffffd"/>
    <w:qFormat/>
    <w:rsid w:val="00F15E0C"/>
    <w:pPr>
      <w:numPr>
        <w:numId w:val="26"/>
      </w:numPr>
    </w:pPr>
    <w:rPr>
      <w:szCs w:val="28"/>
    </w:rPr>
  </w:style>
  <w:style w:type="paragraph" w:customStyle="1" w:styleId="21">
    <w:name w:val="2 уровень"/>
    <w:basedOn w:val="23"/>
    <w:link w:val="2fd"/>
    <w:qFormat/>
    <w:rsid w:val="00F157E5"/>
    <w:pPr>
      <w:numPr>
        <w:numId w:val="20"/>
      </w:numPr>
      <w:ind w:left="0" w:firstLine="0"/>
    </w:pPr>
  </w:style>
  <w:style w:type="character" w:customStyle="1" w:styleId="afffffffd">
    <w:name w:val="Нумерация Знак"/>
    <w:basedOn w:val="aff2"/>
    <w:link w:val="a3"/>
    <w:rsid w:val="00F15E0C"/>
    <w:rPr>
      <w:sz w:val="24"/>
      <w:szCs w:val="28"/>
    </w:rPr>
  </w:style>
  <w:style w:type="paragraph" w:customStyle="1" w:styleId="30">
    <w:name w:val="3 уровень"/>
    <w:basedOn w:val="31"/>
    <w:link w:val="3f4"/>
    <w:qFormat/>
    <w:rsid w:val="00C25A0C"/>
    <w:pPr>
      <w:numPr>
        <w:numId w:val="20"/>
      </w:numPr>
    </w:pPr>
  </w:style>
  <w:style w:type="character" w:customStyle="1" w:styleId="2fd">
    <w:name w:val="2 уровень Знак"/>
    <w:basedOn w:val="24"/>
    <w:link w:val="21"/>
    <w:rsid w:val="00F157E5"/>
    <w:rPr>
      <w:rFonts w:cs="Arial"/>
      <w:b/>
      <w:bCs/>
      <w:iCs/>
      <w:sz w:val="32"/>
      <w:szCs w:val="28"/>
    </w:rPr>
  </w:style>
  <w:style w:type="paragraph" w:customStyle="1" w:styleId="1fe">
    <w:name w:val="Стиль1"/>
    <w:basedOn w:val="16"/>
    <w:next w:val="afffff"/>
    <w:qFormat/>
    <w:rsid w:val="0047149F"/>
    <w:pPr>
      <w:numPr>
        <w:numId w:val="0"/>
      </w:numPr>
      <w:tabs>
        <w:tab w:val="num" w:pos="360"/>
      </w:tabs>
    </w:pPr>
  </w:style>
  <w:style w:type="character" w:customStyle="1" w:styleId="3f4">
    <w:name w:val="3 уровень Знак"/>
    <w:basedOn w:val="32"/>
    <w:link w:val="30"/>
    <w:rsid w:val="00C25A0C"/>
    <w:rPr>
      <w:rFonts w:cs="Arial"/>
      <w:b/>
      <w:bCs/>
      <w:sz w:val="28"/>
      <w:szCs w:val="26"/>
    </w:rPr>
  </w:style>
  <w:style w:type="paragraph" w:customStyle="1" w:styleId="2fe">
    <w:name w:val="Стиль2"/>
    <w:basedOn w:val="25"/>
    <w:next w:val="afffff"/>
    <w:qFormat/>
    <w:rsid w:val="0047149F"/>
    <w:pPr>
      <w:numPr>
        <w:ilvl w:val="0"/>
        <w:numId w:val="0"/>
      </w:numPr>
    </w:pPr>
  </w:style>
  <w:style w:type="paragraph" w:customStyle="1" w:styleId="3f5">
    <w:name w:val="Стиль3"/>
    <w:basedOn w:val="33"/>
    <w:next w:val="afffff"/>
    <w:link w:val="3f6"/>
    <w:qFormat/>
    <w:rsid w:val="0047149F"/>
    <w:pPr>
      <w:numPr>
        <w:ilvl w:val="0"/>
        <w:numId w:val="0"/>
      </w:numPr>
    </w:pPr>
  </w:style>
  <w:style w:type="character" w:customStyle="1" w:styleId="3f6">
    <w:name w:val="Стиль3 Знак"/>
    <w:basedOn w:val="34"/>
    <w:link w:val="3f5"/>
    <w:rsid w:val="0047149F"/>
    <w:rPr>
      <w:rFonts w:cs="Arial"/>
      <w:b/>
      <w:bCs/>
      <w:sz w:val="28"/>
      <w:szCs w:val="26"/>
    </w:rPr>
  </w:style>
  <w:style w:type="paragraph" w:customStyle="1" w:styleId="a5">
    <w:name w:val="Номер"/>
    <w:basedOn w:val="afffff"/>
    <w:link w:val="afffffffe"/>
    <w:qFormat/>
    <w:rsid w:val="0047149F"/>
    <w:pPr>
      <w:numPr>
        <w:numId w:val="27"/>
      </w:numPr>
      <w:tabs>
        <w:tab w:val="clear" w:pos="1134"/>
      </w:tabs>
      <w:spacing w:before="0" w:line="360" w:lineRule="exact"/>
    </w:pPr>
    <w:rPr>
      <w:szCs w:val="24"/>
    </w:rPr>
  </w:style>
  <w:style w:type="paragraph" w:customStyle="1" w:styleId="4b">
    <w:name w:val="Стиль4"/>
    <w:basedOn w:val="3f5"/>
    <w:next w:val="afffff"/>
    <w:link w:val="4c"/>
    <w:qFormat/>
    <w:rsid w:val="0047149F"/>
    <w:pPr>
      <w:tabs>
        <w:tab w:val="num" w:pos="0"/>
      </w:tabs>
      <w:outlineLvl w:val="3"/>
    </w:pPr>
    <w:rPr>
      <w:i/>
    </w:rPr>
  </w:style>
  <w:style w:type="character" w:customStyle="1" w:styleId="afffffffe">
    <w:name w:val="Номер Знак"/>
    <w:basedOn w:val="afffffffb"/>
    <w:link w:val="a5"/>
    <w:rsid w:val="0047149F"/>
    <w:rPr>
      <w:spacing w:val="2"/>
      <w:sz w:val="24"/>
      <w:szCs w:val="24"/>
      <w:lang w:eastAsia="en-US"/>
    </w:rPr>
  </w:style>
  <w:style w:type="paragraph" w:customStyle="1" w:styleId="65">
    <w:name w:val="Стиль6"/>
    <w:basedOn w:val="5"/>
    <w:next w:val="afffff"/>
    <w:link w:val="66"/>
    <w:qFormat/>
    <w:rsid w:val="0047149F"/>
    <w:pPr>
      <w:tabs>
        <w:tab w:val="clear" w:pos="1728"/>
        <w:tab w:val="num" w:pos="2520"/>
      </w:tabs>
      <w:ind w:left="0" w:firstLine="0"/>
      <w:jc w:val="left"/>
    </w:pPr>
  </w:style>
  <w:style w:type="character" w:customStyle="1" w:styleId="4c">
    <w:name w:val="Стиль4 Знак"/>
    <w:basedOn w:val="3f6"/>
    <w:link w:val="4b"/>
    <w:rsid w:val="0047149F"/>
    <w:rPr>
      <w:rFonts w:cs="Arial"/>
      <w:b/>
      <w:bCs/>
      <w:i/>
      <w:sz w:val="28"/>
      <w:szCs w:val="26"/>
    </w:rPr>
  </w:style>
  <w:style w:type="character" w:customStyle="1" w:styleId="66">
    <w:name w:val="Стиль6 Знак"/>
    <w:basedOn w:val="51"/>
    <w:link w:val="65"/>
    <w:rsid w:val="0047149F"/>
    <w:rPr>
      <w:b/>
      <w:bCs/>
      <w:sz w:val="24"/>
      <w:szCs w:val="18"/>
    </w:rPr>
  </w:style>
  <w:style w:type="paragraph" w:customStyle="1" w:styleId="affffffff">
    <w:name w:val="обычный"/>
    <w:basedOn w:val="ad"/>
    <w:link w:val="affffffff0"/>
    <w:qFormat/>
    <w:rsid w:val="002B527D"/>
    <w:pPr>
      <w:widowControl/>
      <w:autoSpaceDN/>
      <w:adjustRightInd/>
      <w:spacing w:line="276" w:lineRule="auto"/>
      <w:ind w:firstLine="567"/>
      <w:textAlignment w:val="auto"/>
    </w:pPr>
    <w:rPr>
      <w:rFonts w:eastAsiaTheme="minorEastAsia"/>
      <w:szCs w:val="22"/>
    </w:rPr>
  </w:style>
  <w:style w:type="character" w:customStyle="1" w:styleId="affffffff0">
    <w:name w:val="обычный Знак"/>
    <w:basedOn w:val="ae"/>
    <w:link w:val="affffffff"/>
    <w:rsid w:val="002B527D"/>
    <w:rPr>
      <w:rFonts w:eastAsiaTheme="minorEastAsia"/>
      <w:sz w:val="24"/>
    </w:rPr>
  </w:style>
  <w:style w:type="paragraph" w:customStyle="1" w:styleId="Normalunindented">
    <w:name w:val="Normal unindented"/>
    <w:qFormat/>
    <w:rsid w:val="001F340B"/>
    <w:pPr>
      <w:spacing w:before="120" w:after="120" w:line="276" w:lineRule="auto"/>
      <w:jc w:val="both"/>
    </w:pPr>
  </w:style>
  <w:style w:type="paragraph" w:customStyle="1" w:styleId="1ff">
    <w:name w:val="Титул 1"/>
    <w:basedOn w:val="ad"/>
    <w:rsid w:val="00580110"/>
    <w:pPr>
      <w:widowControl/>
      <w:autoSpaceDN/>
      <w:adjustRightInd/>
      <w:spacing w:line="240" w:lineRule="auto"/>
      <w:jc w:val="center"/>
      <w:textAlignment w:val="auto"/>
    </w:pPr>
    <w:rPr>
      <w:caps/>
      <w:sz w:val="27"/>
      <w:szCs w:val="27"/>
    </w:rPr>
  </w:style>
  <w:style w:type="paragraph" w:customStyle="1" w:styleId="affffffff1">
    <w:name w:val="Титул текст"/>
    <w:basedOn w:val="ad"/>
    <w:rsid w:val="00580110"/>
    <w:pPr>
      <w:suppressAutoHyphens/>
      <w:overflowPunct w:val="0"/>
      <w:autoSpaceDE w:val="0"/>
      <w:spacing w:before="60" w:after="60" w:line="240" w:lineRule="auto"/>
      <w:jc w:val="center"/>
      <w:textAlignment w:val="auto"/>
    </w:pPr>
    <w:rPr>
      <w:kern w:val="2"/>
      <w:sz w:val="27"/>
      <w:szCs w:val="27"/>
    </w:rPr>
  </w:style>
  <w:style w:type="paragraph" w:customStyle="1" w:styleId="affffffff2">
    <w:name w:val="Обычный (по правому краю)"/>
    <w:basedOn w:val="ad"/>
    <w:uiPriority w:val="99"/>
    <w:rsid w:val="00580110"/>
    <w:pPr>
      <w:widowControl/>
      <w:autoSpaceDN/>
      <w:adjustRightInd/>
      <w:spacing w:line="240" w:lineRule="auto"/>
      <w:ind w:left="1" w:firstLine="851"/>
      <w:jc w:val="right"/>
      <w:textAlignment w:val="auto"/>
    </w:pPr>
  </w:style>
  <w:style w:type="paragraph" w:customStyle="1" w:styleId="affffffff3">
    <w:name w:val="Титул_абзац_ГОСТ_Утверждено_Согласовано"/>
    <w:basedOn w:val="ad"/>
    <w:uiPriority w:val="99"/>
    <w:rsid w:val="00580110"/>
    <w:pPr>
      <w:widowControl/>
      <w:autoSpaceDN/>
      <w:adjustRightInd/>
      <w:spacing w:line="240" w:lineRule="auto"/>
      <w:ind w:left="-850"/>
      <w:jc w:val="right"/>
      <w:textAlignment w:val="auto"/>
    </w:pPr>
    <w:rPr>
      <w:caps/>
      <w:szCs w:val="28"/>
    </w:rPr>
  </w:style>
  <w:style w:type="character" w:customStyle="1" w:styleId="affffff2">
    <w:name w:val="Обычный (тбл) Знак"/>
    <w:link w:val="affffff1"/>
    <w:uiPriority w:val="99"/>
    <w:locked/>
    <w:rsid w:val="00580110"/>
    <w:rPr>
      <w:bCs/>
      <w:szCs w:val="18"/>
    </w:rPr>
  </w:style>
  <w:style w:type="paragraph" w:customStyle="1" w:styleId="PlainText">
    <w:name w:val="!_PlainText"/>
    <w:basedOn w:val="ad"/>
    <w:link w:val="PlainText0"/>
    <w:qFormat/>
    <w:rsid w:val="00580110"/>
    <w:pPr>
      <w:widowControl/>
      <w:autoSpaceDN/>
      <w:adjustRightInd/>
      <w:spacing w:line="360" w:lineRule="auto"/>
      <w:ind w:firstLine="851"/>
      <w:textAlignment w:val="auto"/>
    </w:pPr>
    <w:rPr>
      <w:sz w:val="28"/>
      <w:szCs w:val="28"/>
    </w:rPr>
  </w:style>
  <w:style w:type="character" w:customStyle="1" w:styleId="PlainText0">
    <w:name w:val="!_PlainText Знак"/>
    <w:basedOn w:val="ae"/>
    <w:link w:val="PlainText"/>
    <w:rsid w:val="00580110"/>
    <w:rPr>
      <w:sz w:val="28"/>
      <w:szCs w:val="28"/>
    </w:rPr>
  </w:style>
  <w:style w:type="paragraph" w:customStyle="1" w:styleId="affffffff4">
    <w:name w:val="ТЕКСТ ДОК"/>
    <w:basedOn w:val="ad"/>
    <w:link w:val="affffffff5"/>
    <w:qFormat/>
    <w:rsid w:val="00580110"/>
    <w:pPr>
      <w:widowControl/>
      <w:autoSpaceDN/>
      <w:adjustRightInd/>
      <w:spacing w:line="360" w:lineRule="auto"/>
      <w:ind w:firstLine="851"/>
      <w:textAlignment w:val="auto"/>
    </w:pPr>
  </w:style>
  <w:style w:type="character" w:customStyle="1" w:styleId="affffffff5">
    <w:name w:val="ТЕКСТ ДОК Знак"/>
    <w:basedOn w:val="ae"/>
    <w:link w:val="affffffff4"/>
    <w:rsid w:val="00580110"/>
    <w:rPr>
      <w:sz w:val="24"/>
      <w:szCs w:val="24"/>
    </w:rPr>
  </w:style>
  <w:style w:type="paragraph" w:customStyle="1" w:styleId="a7">
    <w:name w:val="Сноска дефис"/>
    <w:basedOn w:val="afffff1"/>
    <w:qFormat/>
    <w:rsid w:val="00580110"/>
    <w:pPr>
      <w:numPr>
        <w:numId w:val="31"/>
      </w:numPr>
      <w:jc w:val="left"/>
    </w:pPr>
    <w:rPr>
      <w:rFonts w:cs="Courier New"/>
      <w:szCs w:val="22"/>
      <w:lang w:eastAsia="ru-RU"/>
    </w:rPr>
  </w:style>
  <w:style w:type="paragraph" w:customStyle="1" w:styleId="affffffff6">
    <w:name w:val="!!список"/>
    <w:basedOn w:val="affffffff4"/>
    <w:link w:val="affffffff7"/>
    <w:qFormat/>
    <w:rsid w:val="00DA2E84"/>
    <w:pPr>
      <w:suppressAutoHyphens/>
      <w:ind w:firstLine="0"/>
    </w:pPr>
    <w:rPr>
      <w:sz w:val="28"/>
      <w:szCs w:val="28"/>
    </w:rPr>
  </w:style>
  <w:style w:type="character" w:customStyle="1" w:styleId="affffffff7">
    <w:name w:val="!!список Знак"/>
    <w:basedOn w:val="affffffff5"/>
    <w:link w:val="affffffff6"/>
    <w:rsid w:val="00DA2E84"/>
    <w:rPr>
      <w:sz w:val="28"/>
      <w:szCs w:val="28"/>
    </w:rPr>
  </w:style>
  <w:style w:type="character" w:customStyle="1" w:styleId="ESKDhead1">
    <w:name w:val="ESKD_head1 Знак"/>
    <w:qFormat/>
    <w:rsid w:val="00547834"/>
    <w:rPr>
      <w:rFonts w:ascii="Arial" w:hAnsi="Arial" w:cs="Arial"/>
      <w:b/>
      <w:szCs w:val="28"/>
      <w:lang w:val="ru-RU" w:eastAsia="ru-RU" w:bidi="ar-SA"/>
    </w:rPr>
  </w:style>
  <w:style w:type="paragraph" w:customStyle="1" w:styleId="ESKD">
    <w:name w:val="ESKD"/>
    <w:basedOn w:val="ad"/>
    <w:qFormat/>
    <w:rsid w:val="00547834"/>
    <w:pPr>
      <w:widowControl/>
      <w:suppressLineNumbers/>
      <w:suppressAutoHyphens/>
      <w:autoSpaceDN/>
      <w:adjustRightInd/>
      <w:spacing w:after="240" w:line="240" w:lineRule="auto"/>
      <w:textAlignment w:val="auto"/>
      <w:outlineLvl w:val="1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150"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3423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9F%D1%80%D0%BE%D1%82%D0%BE%D0%BA%D0%BE%D0%BB%D1%8B_%D0%BF%D1%80%D0%B8%D0%BA%D0%BB%D0%B0%D0%B4%D0%BD%D0%BE%D0%B3%D0%BE_%D1%83%D1%80%D0%BE%D0%B2%D0%BD%D1%8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EED7-E72D-4000-B50A-FDF6C210C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ECDFA-213A-4406-9926-E2A6B92CF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9AEF8-AF35-440F-8446-FB5708D4B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293983-AE0E-4362-8146-4F3F56F4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3383</Words>
  <Characters>26404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2024-04-03T09:15:00Z</dcterms:created>
  <dcterms:modified xsi:type="dcterms:W3CDTF">2024-04-04T11:16:00Z</dcterms:modified>
</cp:coreProperties>
</file>